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EA3E5" w14:textId="77777777" w:rsidR="001A5D17" w:rsidRPr="001A5D17" w:rsidRDefault="001A5D17" w:rsidP="001A5D17">
      <w:pPr>
        <w:pStyle w:val="NormalWeb"/>
        <w:rPr>
          <w:rFonts w:asciiTheme="minorHAnsi" w:hAnsiTheme="minorHAnsi" w:cstheme="minorHAnsi"/>
          <w:b/>
          <w:sz w:val="22"/>
          <w:szCs w:val="22"/>
        </w:rPr>
      </w:pPr>
      <w:r w:rsidRPr="001A5D17">
        <w:rPr>
          <w:rFonts w:asciiTheme="minorHAnsi" w:hAnsiTheme="minorHAnsi" w:cstheme="minorHAnsi"/>
          <w:b/>
          <w:sz w:val="22"/>
          <w:szCs w:val="22"/>
        </w:rPr>
        <w:t>Sixth Form Cover Supervisor</w:t>
      </w:r>
    </w:p>
    <w:p w14:paraId="5563719D" w14:textId="77777777" w:rsidR="006E7E24" w:rsidRPr="002A3894" w:rsidRDefault="001A5D17" w:rsidP="006E7E24">
      <w:pPr>
        <w:textAlignment w:val="top"/>
        <w:rPr>
          <w:b/>
          <w:bCs/>
          <w:sz w:val="22"/>
          <w:szCs w:val="22"/>
        </w:rPr>
      </w:pPr>
      <w:r w:rsidRPr="002A3894">
        <w:rPr>
          <w:rFonts w:cstheme="minorHAnsi"/>
          <w:b/>
          <w:sz w:val="22"/>
          <w:szCs w:val="22"/>
        </w:rPr>
        <w:t xml:space="preserve">H3(5) </w:t>
      </w:r>
      <w:r w:rsidR="006C64FC" w:rsidRPr="002A3894">
        <w:rPr>
          <w:rFonts w:cstheme="minorHAnsi"/>
          <w:b/>
          <w:sz w:val="22"/>
          <w:szCs w:val="22"/>
        </w:rPr>
        <w:t>£19,938</w:t>
      </w:r>
      <w:r w:rsidRPr="002A3894">
        <w:rPr>
          <w:rFonts w:cstheme="minorHAnsi"/>
          <w:b/>
          <w:sz w:val="22"/>
          <w:szCs w:val="22"/>
        </w:rPr>
        <w:t xml:space="preserve"> </w:t>
      </w:r>
      <w:r w:rsidR="006E7E24" w:rsidRPr="002A3894">
        <w:rPr>
          <w:rFonts w:cstheme="minorHAnsi"/>
          <w:b/>
          <w:sz w:val="22"/>
          <w:szCs w:val="22"/>
        </w:rPr>
        <w:t xml:space="preserve">including fringe </w:t>
      </w:r>
      <w:r w:rsidR="006E7E24" w:rsidRPr="002A3894">
        <w:rPr>
          <w:b/>
          <w:bCs/>
          <w:sz w:val="22"/>
          <w:szCs w:val="22"/>
        </w:rPr>
        <w:t xml:space="preserve">(£5,200 </w:t>
      </w:r>
      <w:proofErr w:type="spellStart"/>
      <w:r w:rsidR="006E7E24" w:rsidRPr="002A3894">
        <w:rPr>
          <w:b/>
          <w:bCs/>
          <w:sz w:val="22"/>
          <w:szCs w:val="22"/>
        </w:rPr>
        <w:t>pro rated</w:t>
      </w:r>
      <w:proofErr w:type="spellEnd"/>
      <w:r w:rsidR="006E7E24" w:rsidRPr="002A3894">
        <w:rPr>
          <w:b/>
          <w:bCs/>
          <w:sz w:val="22"/>
          <w:szCs w:val="22"/>
        </w:rPr>
        <w:t xml:space="preserve"> figure)</w:t>
      </w:r>
    </w:p>
    <w:p w14:paraId="0114D030" w14:textId="223CFB04" w:rsidR="001A5D17" w:rsidRPr="002A3894" w:rsidRDefault="001F3405" w:rsidP="001A5D17">
      <w:pPr>
        <w:textAlignment w:val="top"/>
        <w:rPr>
          <w:rFonts w:eastAsia="Times New Roman" w:cstheme="minorHAnsi"/>
          <w:b/>
          <w:color w:val="000000"/>
          <w:sz w:val="22"/>
          <w:szCs w:val="22"/>
          <w:lang w:eastAsia="en-GB"/>
        </w:rPr>
      </w:pPr>
      <w:r w:rsidRPr="002A3894">
        <w:rPr>
          <w:rFonts w:eastAsia="Times New Roman" w:cstheme="minorHAnsi"/>
          <w:b/>
          <w:color w:val="000000"/>
          <w:sz w:val="22"/>
          <w:szCs w:val="22"/>
          <w:lang w:eastAsia="en-GB"/>
        </w:rPr>
        <w:t>12</w:t>
      </w:r>
      <w:r w:rsidR="001A5D17" w:rsidRPr="002A3894">
        <w:rPr>
          <w:rFonts w:eastAsia="Times New Roman" w:cstheme="minorHAnsi"/>
          <w:b/>
          <w:color w:val="000000"/>
          <w:sz w:val="22"/>
          <w:szCs w:val="22"/>
          <w:lang w:eastAsia="en-GB"/>
        </w:rPr>
        <w:t xml:space="preserve"> hours </w:t>
      </w:r>
      <w:r w:rsidRPr="002A3894">
        <w:rPr>
          <w:rFonts w:eastAsia="Times New Roman" w:cstheme="minorHAnsi"/>
          <w:b/>
          <w:color w:val="000000"/>
          <w:sz w:val="22"/>
          <w:szCs w:val="22"/>
          <w:lang w:eastAsia="en-GB"/>
        </w:rPr>
        <w:t xml:space="preserve">/ 2 days </w:t>
      </w:r>
      <w:r w:rsidR="001A5D17" w:rsidRPr="002A3894">
        <w:rPr>
          <w:rFonts w:eastAsia="Times New Roman" w:cstheme="minorHAnsi"/>
          <w:b/>
          <w:color w:val="000000"/>
          <w:sz w:val="22"/>
          <w:szCs w:val="22"/>
          <w:lang w:eastAsia="en-GB"/>
        </w:rPr>
        <w:t>per week, 3</w:t>
      </w:r>
      <w:r w:rsidR="006E7E24" w:rsidRPr="002A3894">
        <w:rPr>
          <w:rFonts w:eastAsia="Times New Roman" w:cstheme="minorHAnsi"/>
          <w:b/>
          <w:color w:val="000000"/>
          <w:sz w:val="22"/>
          <w:szCs w:val="22"/>
          <w:lang w:eastAsia="en-GB"/>
        </w:rPr>
        <w:t>8</w:t>
      </w:r>
      <w:r w:rsidR="001A5D17" w:rsidRPr="002A3894">
        <w:rPr>
          <w:rFonts w:eastAsia="Times New Roman" w:cstheme="minorHAnsi"/>
          <w:b/>
          <w:color w:val="000000"/>
          <w:sz w:val="22"/>
          <w:szCs w:val="22"/>
          <w:lang w:eastAsia="en-GB"/>
        </w:rPr>
        <w:t xml:space="preserve"> weeks per annum</w:t>
      </w:r>
    </w:p>
    <w:p w14:paraId="1683736B" w14:textId="419BDECE" w:rsidR="001A5D17" w:rsidRPr="002A3894" w:rsidRDefault="001A5D17" w:rsidP="001A5D17">
      <w:pPr>
        <w:textAlignment w:val="top"/>
        <w:rPr>
          <w:rFonts w:eastAsia="Times New Roman" w:cstheme="minorHAnsi"/>
          <w:b/>
          <w:color w:val="000000"/>
          <w:sz w:val="22"/>
          <w:szCs w:val="22"/>
          <w:lang w:eastAsia="en-GB"/>
        </w:rPr>
      </w:pPr>
      <w:r w:rsidRPr="002A3894">
        <w:rPr>
          <w:rFonts w:eastAsia="Times New Roman" w:cstheme="minorHAnsi"/>
          <w:b/>
          <w:color w:val="000000"/>
          <w:sz w:val="22"/>
          <w:szCs w:val="22"/>
          <w:lang w:eastAsia="en-GB"/>
        </w:rPr>
        <w:t xml:space="preserve">Start Date: </w:t>
      </w:r>
      <w:r w:rsidR="001F3405" w:rsidRPr="002A3894">
        <w:rPr>
          <w:rFonts w:eastAsia="Times New Roman" w:cstheme="minorHAnsi"/>
          <w:b/>
          <w:color w:val="000000"/>
          <w:sz w:val="22"/>
          <w:szCs w:val="22"/>
          <w:lang w:eastAsia="en-GB"/>
        </w:rPr>
        <w:t>November / December</w:t>
      </w:r>
      <w:r w:rsidRPr="002A3894">
        <w:rPr>
          <w:rFonts w:eastAsia="Times New Roman" w:cstheme="minorHAnsi"/>
          <w:b/>
          <w:color w:val="000000"/>
          <w:sz w:val="22"/>
          <w:szCs w:val="22"/>
          <w:lang w:eastAsia="en-GB"/>
        </w:rPr>
        <w:t xml:space="preserve"> 202</w:t>
      </w:r>
      <w:r w:rsidR="001F3405" w:rsidRPr="002A3894">
        <w:rPr>
          <w:rFonts w:eastAsia="Times New Roman" w:cstheme="minorHAnsi"/>
          <w:b/>
          <w:color w:val="000000"/>
          <w:sz w:val="22"/>
          <w:szCs w:val="22"/>
          <w:lang w:eastAsia="en-GB"/>
        </w:rPr>
        <w:t>1</w:t>
      </w:r>
    </w:p>
    <w:p w14:paraId="13BF65A5" w14:textId="30AB387E" w:rsidR="006E7E24" w:rsidRDefault="006E7E24" w:rsidP="001A5D17">
      <w:pPr>
        <w:textAlignment w:val="top"/>
        <w:rPr>
          <w:rFonts w:eastAsia="Times New Roman" w:cstheme="minorHAnsi"/>
          <w:b/>
          <w:color w:val="000000"/>
          <w:sz w:val="22"/>
          <w:szCs w:val="22"/>
          <w:lang w:eastAsia="en-GB"/>
        </w:rPr>
      </w:pPr>
    </w:p>
    <w:p w14:paraId="3F71E04A" w14:textId="77777777" w:rsidR="001A5D17" w:rsidRPr="001A5D17" w:rsidRDefault="001A5D17" w:rsidP="001A5D17">
      <w:pPr>
        <w:pStyle w:val="NormalWeb"/>
        <w:rPr>
          <w:rFonts w:asciiTheme="minorHAnsi" w:hAnsiTheme="minorHAnsi" w:cstheme="minorHAnsi"/>
          <w:sz w:val="22"/>
          <w:szCs w:val="22"/>
        </w:rPr>
      </w:pPr>
      <w:r w:rsidRPr="001A5D17">
        <w:rPr>
          <w:rFonts w:asciiTheme="minorHAnsi" w:hAnsiTheme="minorHAnsi" w:cstheme="minorHAnsi"/>
          <w:sz w:val="22"/>
          <w:szCs w:val="22"/>
        </w:rPr>
        <w:t>Verulam School wish to recruit a Sixth Form Cover Supervisor to join our existing team. This is an excellent opportunity to get involved in the life of Verulam School.</w:t>
      </w:r>
    </w:p>
    <w:p w14:paraId="029A0283" w14:textId="1A044AAC" w:rsidR="001A5D17" w:rsidRPr="001A5D17" w:rsidRDefault="001A5D17" w:rsidP="001A5D17">
      <w:pPr>
        <w:rPr>
          <w:rFonts w:cstheme="minorHAnsi"/>
          <w:sz w:val="22"/>
          <w:szCs w:val="22"/>
        </w:rPr>
      </w:pPr>
      <w:r w:rsidRPr="001A5D17">
        <w:rPr>
          <w:rFonts w:cstheme="minorHAnsi"/>
          <w:sz w:val="22"/>
          <w:szCs w:val="22"/>
        </w:rPr>
        <w:t>The role primarily involves supervising Sixth Form students whilst they undertake their private study sessions.  The post involves close liaison with teaching staff, the Head of Sixth Form and other members of the Sixth Form team.</w:t>
      </w:r>
    </w:p>
    <w:p w14:paraId="31B159DD" w14:textId="77777777" w:rsidR="001A5D17" w:rsidRPr="001A5D17" w:rsidRDefault="001A5D17" w:rsidP="001A5D17">
      <w:pPr>
        <w:rPr>
          <w:rFonts w:cstheme="minorHAnsi"/>
          <w:b/>
          <w:sz w:val="22"/>
          <w:szCs w:val="22"/>
        </w:rPr>
      </w:pPr>
    </w:p>
    <w:p w14:paraId="1DC156DE" w14:textId="77777777" w:rsidR="001A5D17" w:rsidRPr="001A5D17" w:rsidRDefault="001A5D17" w:rsidP="001A5D17">
      <w:pPr>
        <w:shd w:val="clear" w:color="auto" w:fill="FFFFFF"/>
        <w:spacing w:after="150"/>
        <w:jc w:val="both"/>
        <w:rPr>
          <w:rFonts w:eastAsia="Times New Roman" w:cstheme="minorHAnsi"/>
          <w:color w:val="222222"/>
          <w:sz w:val="22"/>
          <w:szCs w:val="22"/>
          <w:lang w:eastAsia="en-GB"/>
        </w:rPr>
      </w:pPr>
      <w:r w:rsidRPr="001A5D17">
        <w:rPr>
          <w:rFonts w:eastAsia="Times New Roman" w:cstheme="minorHAnsi"/>
          <w:color w:val="222222"/>
          <w:sz w:val="22"/>
          <w:szCs w:val="22"/>
          <w:lang w:eastAsia="en-GB"/>
        </w:rPr>
        <w:t xml:space="preserve">Verulam School is a high achieving boys’ school with a mixed Sixth Form, which forms part of the highly successful </w:t>
      </w:r>
      <w:proofErr w:type="spellStart"/>
      <w:r w:rsidRPr="001A5D17">
        <w:rPr>
          <w:rFonts w:eastAsia="Times New Roman" w:cstheme="minorHAnsi"/>
          <w:color w:val="222222"/>
          <w:sz w:val="22"/>
          <w:szCs w:val="22"/>
          <w:lang w:eastAsia="en-GB"/>
        </w:rPr>
        <w:t>BeauSandVer</w:t>
      </w:r>
      <w:proofErr w:type="spellEnd"/>
      <w:r w:rsidRPr="001A5D17">
        <w:rPr>
          <w:rFonts w:eastAsia="Times New Roman" w:cstheme="minorHAnsi"/>
          <w:color w:val="222222"/>
          <w:sz w:val="22"/>
          <w:szCs w:val="22"/>
          <w:lang w:eastAsia="en-GB"/>
        </w:rPr>
        <w:t xml:space="preserve"> consortium.  As a schoo</w:t>
      </w:r>
      <w:r w:rsidRPr="001A5D17">
        <w:rPr>
          <w:rFonts w:eastAsia="Times New Roman" w:cstheme="minorHAnsi"/>
          <w:sz w:val="22"/>
          <w:szCs w:val="22"/>
          <w:lang w:eastAsia="en-GB"/>
        </w:rPr>
        <w:t xml:space="preserve">l, </w:t>
      </w:r>
      <w:r w:rsidRPr="001A5D17">
        <w:rPr>
          <w:rFonts w:eastAsia="Times New Roman" w:cstheme="minorHAnsi"/>
          <w:color w:val="222222"/>
          <w:sz w:val="22"/>
          <w:szCs w:val="22"/>
          <w:lang w:eastAsia="en-GB"/>
        </w:rPr>
        <w:t>our core values of “</w:t>
      </w:r>
      <w:r w:rsidRPr="001A5D17">
        <w:rPr>
          <w:rFonts w:eastAsia="Times New Roman" w:cstheme="minorHAnsi"/>
          <w:b/>
          <w:i/>
          <w:color w:val="222222"/>
          <w:sz w:val="22"/>
          <w:szCs w:val="22"/>
          <w:lang w:eastAsia="en-GB"/>
        </w:rPr>
        <w:t>Excellence, Character</w:t>
      </w:r>
      <w:r w:rsidRPr="001A5D17">
        <w:rPr>
          <w:rFonts w:eastAsia="Times New Roman" w:cstheme="minorHAnsi"/>
          <w:color w:val="222222"/>
          <w:sz w:val="22"/>
          <w:szCs w:val="22"/>
          <w:lang w:eastAsia="en-GB"/>
        </w:rPr>
        <w:t xml:space="preserve">, </w:t>
      </w:r>
      <w:r w:rsidRPr="001A5D17">
        <w:rPr>
          <w:rFonts w:eastAsia="Times New Roman" w:cstheme="minorHAnsi"/>
          <w:b/>
          <w:i/>
          <w:color w:val="222222"/>
          <w:sz w:val="22"/>
          <w:szCs w:val="22"/>
          <w:lang w:eastAsia="en-GB"/>
        </w:rPr>
        <w:t>Respect</w:t>
      </w:r>
      <w:r w:rsidRPr="001A5D17">
        <w:rPr>
          <w:rFonts w:eastAsia="Times New Roman" w:cstheme="minorHAnsi"/>
          <w:color w:val="222222"/>
          <w:sz w:val="22"/>
          <w:szCs w:val="22"/>
          <w:lang w:eastAsia="en-GB"/>
        </w:rPr>
        <w:t xml:space="preserve">” permeate all that we do.  We are located in St Albans, a beautiful Cathedral city with a lively cultural life surrounded by countryside but </w:t>
      </w:r>
      <w:r w:rsidRPr="001A5D17">
        <w:rPr>
          <w:rFonts w:eastAsia="Times New Roman" w:cstheme="minorHAnsi"/>
          <w:sz w:val="22"/>
          <w:szCs w:val="22"/>
          <w:lang w:eastAsia="en-GB"/>
        </w:rPr>
        <w:t xml:space="preserve">still </w:t>
      </w:r>
      <w:r w:rsidRPr="001A5D17">
        <w:rPr>
          <w:rFonts w:eastAsia="Times New Roman" w:cstheme="minorHAnsi"/>
          <w:color w:val="222222"/>
          <w:sz w:val="22"/>
          <w:szCs w:val="22"/>
          <w:lang w:eastAsia="en-GB"/>
        </w:rPr>
        <w:t>only 20 minutes from London by train</w:t>
      </w:r>
      <w:r w:rsidRPr="001A5D17">
        <w:rPr>
          <w:rFonts w:eastAsia="Times New Roman" w:cstheme="minorHAnsi"/>
          <w:color w:val="FF0000"/>
          <w:sz w:val="22"/>
          <w:szCs w:val="22"/>
          <w:lang w:eastAsia="en-GB"/>
        </w:rPr>
        <w:t xml:space="preserve"> </w:t>
      </w:r>
      <w:r w:rsidRPr="001A5D17">
        <w:rPr>
          <w:rFonts w:eastAsia="Times New Roman" w:cstheme="minorHAnsi"/>
          <w:sz w:val="22"/>
          <w:szCs w:val="22"/>
          <w:lang w:eastAsia="en-GB"/>
        </w:rPr>
        <w:t xml:space="preserve">and </w:t>
      </w:r>
      <w:r w:rsidRPr="001A5D17">
        <w:rPr>
          <w:rFonts w:eastAsia="Times New Roman" w:cstheme="minorHAnsi"/>
          <w:color w:val="222222"/>
          <w:sz w:val="22"/>
          <w:szCs w:val="22"/>
          <w:lang w:eastAsia="en-GB"/>
        </w:rPr>
        <w:t xml:space="preserve">with easy access to motorways and airports.  </w:t>
      </w:r>
    </w:p>
    <w:p w14:paraId="1D2E52F9" w14:textId="77777777" w:rsidR="001A5D17" w:rsidRPr="001A5D17" w:rsidRDefault="001A5D17" w:rsidP="001A5D17">
      <w:pPr>
        <w:jc w:val="both"/>
        <w:rPr>
          <w:rFonts w:cstheme="minorHAnsi"/>
          <w:sz w:val="22"/>
          <w:szCs w:val="22"/>
        </w:rPr>
      </w:pPr>
      <w:r w:rsidRPr="001A5D17">
        <w:rPr>
          <w:rFonts w:cstheme="minorHAnsi"/>
          <w:sz w:val="22"/>
          <w:szCs w:val="22"/>
        </w:rPr>
        <w:t>The school has good GCSE and A Level results and achieved an above average Progress 8 score of +0.22 in 2019. (Last national data set).  It was judged to be a Good school in all categories by Ofsted in October 2018.</w:t>
      </w:r>
    </w:p>
    <w:p w14:paraId="36D7EBE8" w14:textId="77777777" w:rsidR="001A5D17" w:rsidRPr="001A5D17" w:rsidRDefault="001A5D17" w:rsidP="001A5D17">
      <w:pPr>
        <w:pStyle w:val="NormalWeb"/>
        <w:shd w:val="clear" w:color="auto" w:fill="FFFFFF"/>
        <w:spacing w:after="150"/>
        <w:jc w:val="both"/>
        <w:rPr>
          <w:rFonts w:asciiTheme="minorHAnsi" w:hAnsiTheme="minorHAnsi" w:cstheme="minorHAnsi"/>
          <w:color w:val="222222"/>
          <w:sz w:val="22"/>
          <w:szCs w:val="22"/>
        </w:rPr>
      </w:pPr>
      <w:r w:rsidRPr="001A5D17">
        <w:rPr>
          <w:rFonts w:asciiTheme="minorHAnsi" w:hAnsiTheme="minorHAnsi" w:cstheme="minorHAnsi"/>
          <w:color w:val="222222"/>
          <w:sz w:val="22"/>
          <w:szCs w:val="22"/>
        </w:rPr>
        <w:t xml:space="preserve">Verulam School is a member of the Alban Academies Trust, together with Sandringham, Ridgeway, </w:t>
      </w:r>
      <w:proofErr w:type="spellStart"/>
      <w:r w:rsidRPr="001A5D17">
        <w:rPr>
          <w:rFonts w:asciiTheme="minorHAnsi" w:hAnsiTheme="minorHAnsi" w:cstheme="minorHAnsi"/>
          <w:color w:val="222222"/>
          <w:sz w:val="22"/>
          <w:szCs w:val="22"/>
        </w:rPr>
        <w:t>Wheatfields</w:t>
      </w:r>
      <w:proofErr w:type="spellEnd"/>
      <w:r w:rsidRPr="001A5D17">
        <w:rPr>
          <w:rFonts w:asciiTheme="minorHAnsi" w:hAnsiTheme="minorHAnsi" w:cstheme="minorHAnsi"/>
          <w:color w:val="222222"/>
          <w:sz w:val="22"/>
          <w:szCs w:val="22"/>
        </w:rPr>
        <w:t xml:space="preserve"> Junior and </w:t>
      </w:r>
      <w:proofErr w:type="spellStart"/>
      <w:r w:rsidRPr="001A5D17">
        <w:rPr>
          <w:rFonts w:asciiTheme="minorHAnsi" w:hAnsiTheme="minorHAnsi" w:cstheme="minorHAnsi"/>
          <w:color w:val="222222"/>
          <w:sz w:val="22"/>
          <w:szCs w:val="22"/>
        </w:rPr>
        <w:t>Wheatfields</w:t>
      </w:r>
      <w:proofErr w:type="spellEnd"/>
      <w:r w:rsidRPr="001A5D17">
        <w:rPr>
          <w:rFonts w:asciiTheme="minorHAnsi" w:hAnsiTheme="minorHAnsi" w:cstheme="minorHAnsi"/>
          <w:color w:val="222222"/>
          <w:sz w:val="22"/>
          <w:szCs w:val="22"/>
        </w:rPr>
        <w:t xml:space="preserve"> Infants’ and Nursery schools.</w:t>
      </w:r>
      <w:r w:rsidRPr="001A5D17">
        <w:rPr>
          <w:rFonts w:asciiTheme="minorHAnsi" w:hAnsiTheme="minorHAnsi" w:cstheme="minorHAnsi"/>
          <w:color w:val="FF0000"/>
          <w:sz w:val="22"/>
          <w:szCs w:val="22"/>
        </w:rPr>
        <w:t xml:space="preserve"> </w:t>
      </w:r>
      <w:r w:rsidRPr="001A5D17">
        <w:rPr>
          <w:rFonts w:asciiTheme="minorHAnsi" w:hAnsiTheme="minorHAnsi" w:cstheme="minorHAnsi"/>
          <w:color w:val="222222"/>
          <w:sz w:val="22"/>
          <w:szCs w:val="22"/>
        </w:rPr>
        <w:t>We work</w:t>
      </w:r>
      <w:r w:rsidRPr="001A5D17">
        <w:rPr>
          <w:rFonts w:asciiTheme="minorHAnsi" w:hAnsiTheme="minorHAnsi" w:cstheme="minorHAnsi"/>
          <w:color w:val="FF0000"/>
          <w:sz w:val="22"/>
          <w:szCs w:val="22"/>
        </w:rPr>
        <w:t xml:space="preserve"> </w:t>
      </w:r>
      <w:r w:rsidRPr="001A5D17">
        <w:rPr>
          <w:rFonts w:asciiTheme="minorHAnsi" w:hAnsiTheme="minorHAnsi" w:cstheme="minorHAnsi"/>
          <w:sz w:val="22"/>
          <w:szCs w:val="22"/>
        </w:rPr>
        <w:t xml:space="preserve">together within the Trust </w:t>
      </w:r>
      <w:r w:rsidRPr="001A5D17">
        <w:rPr>
          <w:rFonts w:asciiTheme="minorHAnsi" w:hAnsiTheme="minorHAnsi" w:cstheme="minorHAnsi"/>
          <w:color w:val="222222"/>
          <w:sz w:val="22"/>
          <w:szCs w:val="22"/>
        </w:rPr>
        <w:t xml:space="preserve">to share best practice, deliver joint training, promote the highest of expectations and raise achievement for all students. The Trust’s motto is ‘Educational Excellence for All.’ The Trust offers significant opportunities for career development of staff at all levels of the organisation. </w:t>
      </w:r>
    </w:p>
    <w:p w14:paraId="1481E84B" w14:textId="77777777" w:rsidR="001A5D17" w:rsidRPr="001A5D17" w:rsidRDefault="001A5D17" w:rsidP="001A5D17">
      <w:pPr>
        <w:pStyle w:val="NormalWeb"/>
        <w:shd w:val="clear" w:color="auto" w:fill="FFFFFF"/>
        <w:spacing w:after="150"/>
        <w:jc w:val="both"/>
        <w:rPr>
          <w:rFonts w:asciiTheme="minorHAnsi" w:hAnsiTheme="minorHAnsi" w:cstheme="minorHAnsi"/>
          <w:sz w:val="22"/>
          <w:szCs w:val="22"/>
        </w:rPr>
      </w:pPr>
      <w:r w:rsidRPr="001A5D17">
        <w:rPr>
          <w:rFonts w:asciiTheme="minorHAnsi" w:hAnsiTheme="minorHAnsi" w:cstheme="minorHAnsi"/>
          <w:color w:val="222222"/>
          <w:sz w:val="22"/>
          <w:szCs w:val="22"/>
        </w:rPr>
        <w:t>Verulam School is</w:t>
      </w:r>
      <w:r w:rsidRPr="001A5D17">
        <w:rPr>
          <w:rFonts w:asciiTheme="minorHAnsi" w:hAnsiTheme="minorHAnsi" w:cstheme="minorHAnsi"/>
          <w:sz w:val="22"/>
          <w:szCs w:val="22"/>
        </w:rPr>
        <w:t xml:space="preserve"> an equal opportunity employer, committed to diversity and the creation of an inclusive environment for all employees. Employment selections are made according to suitability for the post, irrespective of background or protected characteristic. Verulam School is committed to safeguarding and promoting the welfare of children, and applicants must be willing to undergo child protection screening appropriate to the post, including checks with past employers and the Disclosure and Barring Service.</w:t>
      </w:r>
    </w:p>
    <w:p w14:paraId="56B943E3" w14:textId="77777777" w:rsidR="001A5D17" w:rsidRPr="001A5D17" w:rsidRDefault="001A5D17" w:rsidP="001A5D17">
      <w:pPr>
        <w:pStyle w:val="NormalWeb"/>
        <w:shd w:val="clear" w:color="auto" w:fill="FFFFFF"/>
        <w:spacing w:after="150"/>
        <w:jc w:val="both"/>
        <w:rPr>
          <w:rFonts w:asciiTheme="minorHAnsi" w:hAnsiTheme="minorHAnsi" w:cstheme="minorHAnsi"/>
          <w:color w:val="000000"/>
          <w:sz w:val="22"/>
          <w:szCs w:val="22"/>
        </w:rPr>
      </w:pPr>
      <w:r w:rsidRPr="001A5D17">
        <w:rPr>
          <w:rFonts w:asciiTheme="minorHAnsi" w:hAnsiTheme="minorHAnsi" w:cstheme="minorHAnsi"/>
          <w:sz w:val="22"/>
          <w:szCs w:val="22"/>
        </w:rPr>
        <w:lastRenderedPageBreak/>
        <w:t xml:space="preserve">If you wish to have a tour or discussion, please contact Kelly Bonass, Head’s PA, on </w:t>
      </w:r>
      <w:hyperlink r:id="rId7" w:history="1">
        <w:r w:rsidRPr="001A5D17">
          <w:rPr>
            <w:rStyle w:val="Hyperlink"/>
            <w:rFonts w:asciiTheme="minorHAnsi" w:hAnsiTheme="minorHAnsi" w:cstheme="minorHAnsi"/>
            <w:sz w:val="22"/>
            <w:szCs w:val="22"/>
          </w:rPr>
          <w:t>Kelly.bonass@verulam.herts.sch.uk</w:t>
        </w:r>
      </w:hyperlink>
      <w:r w:rsidRPr="001A5D17">
        <w:rPr>
          <w:rFonts w:asciiTheme="minorHAnsi" w:hAnsiTheme="minorHAnsi" w:cstheme="minorHAnsi"/>
          <w:sz w:val="22"/>
          <w:szCs w:val="22"/>
        </w:rPr>
        <w:t xml:space="preserve"> or 01727 754102 for further details of the post.</w:t>
      </w:r>
      <w:r w:rsidRPr="001A5D17">
        <w:rPr>
          <w:rFonts w:asciiTheme="minorHAnsi" w:hAnsiTheme="minorHAnsi" w:cstheme="minorHAnsi"/>
          <w:color w:val="000000"/>
          <w:sz w:val="22"/>
          <w:szCs w:val="22"/>
        </w:rPr>
        <w:t xml:space="preserve"> </w:t>
      </w:r>
    </w:p>
    <w:p w14:paraId="4C403EF9" w14:textId="77777777" w:rsidR="001A5D17" w:rsidRPr="001A5D17" w:rsidRDefault="001A5D17" w:rsidP="001A5D17">
      <w:pPr>
        <w:rPr>
          <w:rFonts w:cstheme="minorHAnsi"/>
          <w:color w:val="000000"/>
          <w:sz w:val="22"/>
          <w:szCs w:val="22"/>
        </w:rPr>
      </w:pPr>
    </w:p>
    <w:p w14:paraId="57BCA967" w14:textId="73B8DDBB" w:rsidR="001A5D17" w:rsidRPr="002A3894" w:rsidRDefault="001A5D17" w:rsidP="001A5D17">
      <w:pPr>
        <w:rPr>
          <w:rFonts w:cstheme="minorHAnsi"/>
          <w:sz w:val="22"/>
          <w:szCs w:val="22"/>
        </w:rPr>
      </w:pPr>
      <w:r w:rsidRPr="002A3894">
        <w:rPr>
          <w:rFonts w:cstheme="minorHAnsi"/>
          <w:sz w:val="22"/>
          <w:szCs w:val="22"/>
        </w:rPr>
        <w:t>Closing Date:</w:t>
      </w:r>
      <w:r w:rsidRPr="002A3894">
        <w:rPr>
          <w:rFonts w:cstheme="minorHAnsi"/>
          <w:sz w:val="22"/>
          <w:szCs w:val="22"/>
        </w:rPr>
        <w:tab/>
      </w:r>
      <w:r w:rsidR="001F3405" w:rsidRPr="002A3894">
        <w:rPr>
          <w:rFonts w:cstheme="minorHAnsi"/>
          <w:sz w:val="22"/>
          <w:szCs w:val="22"/>
        </w:rPr>
        <w:t>Monday 1</w:t>
      </w:r>
      <w:r w:rsidR="001F3405" w:rsidRPr="002A3894">
        <w:rPr>
          <w:rFonts w:cstheme="minorHAnsi"/>
          <w:sz w:val="22"/>
          <w:szCs w:val="22"/>
          <w:vertAlign w:val="superscript"/>
        </w:rPr>
        <w:t>st</w:t>
      </w:r>
      <w:r w:rsidR="001F3405" w:rsidRPr="002A3894">
        <w:rPr>
          <w:rFonts w:cstheme="minorHAnsi"/>
          <w:sz w:val="22"/>
          <w:szCs w:val="22"/>
        </w:rPr>
        <w:t xml:space="preserve"> November</w:t>
      </w:r>
    </w:p>
    <w:p w14:paraId="7BBBB12D" w14:textId="2B32B75C" w:rsidR="001A5D17" w:rsidRPr="001A5D17" w:rsidRDefault="001A5D17" w:rsidP="001A5D17">
      <w:pPr>
        <w:rPr>
          <w:rFonts w:cstheme="minorHAnsi"/>
          <w:sz w:val="22"/>
          <w:szCs w:val="22"/>
        </w:rPr>
      </w:pPr>
      <w:r w:rsidRPr="002A3894">
        <w:rPr>
          <w:rFonts w:cstheme="minorHAnsi"/>
          <w:sz w:val="22"/>
          <w:szCs w:val="22"/>
        </w:rPr>
        <w:t>Interviews:</w:t>
      </w:r>
      <w:r w:rsidRPr="002A3894">
        <w:rPr>
          <w:rFonts w:cstheme="minorHAnsi"/>
          <w:sz w:val="22"/>
          <w:szCs w:val="22"/>
        </w:rPr>
        <w:tab/>
      </w:r>
      <w:r w:rsidR="001F3405" w:rsidRPr="002A3894">
        <w:rPr>
          <w:rFonts w:cstheme="minorHAnsi"/>
          <w:sz w:val="22"/>
          <w:szCs w:val="22"/>
        </w:rPr>
        <w:t>Week beginning Monday 1</w:t>
      </w:r>
      <w:r w:rsidR="001F3405" w:rsidRPr="002A3894">
        <w:rPr>
          <w:rFonts w:cstheme="minorHAnsi"/>
          <w:sz w:val="22"/>
          <w:szCs w:val="22"/>
          <w:vertAlign w:val="superscript"/>
        </w:rPr>
        <w:t>st</w:t>
      </w:r>
      <w:r w:rsidR="001F3405" w:rsidRPr="002A3894">
        <w:rPr>
          <w:rFonts w:cstheme="minorHAnsi"/>
          <w:sz w:val="22"/>
          <w:szCs w:val="22"/>
        </w:rPr>
        <w:t xml:space="preserve"> November</w:t>
      </w:r>
      <w:r w:rsidR="001F3405">
        <w:rPr>
          <w:rFonts w:cstheme="minorHAnsi"/>
          <w:sz w:val="22"/>
          <w:szCs w:val="22"/>
        </w:rPr>
        <w:t xml:space="preserve"> </w:t>
      </w:r>
    </w:p>
    <w:p w14:paraId="6A89069A" w14:textId="77777777" w:rsidR="001A5D17" w:rsidRPr="001A5D17" w:rsidRDefault="001A5D17" w:rsidP="001A5D17">
      <w:pPr>
        <w:rPr>
          <w:rFonts w:cstheme="minorHAnsi"/>
          <w:sz w:val="22"/>
          <w:szCs w:val="22"/>
        </w:rPr>
      </w:pPr>
    </w:p>
    <w:p w14:paraId="25CF3A82" w14:textId="77777777" w:rsidR="001A5D17" w:rsidRPr="001A5D17" w:rsidRDefault="001A5D17" w:rsidP="001A5D17">
      <w:pPr>
        <w:rPr>
          <w:rFonts w:cstheme="minorHAnsi"/>
          <w:sz w:val="22"/>
          <w:szCs w:val="22"/>
        </w:rPr>
      </w:pPr>
    </w:p>
    <w:p w14:paraId="4B0526E0" w14:textId="77777777" w:rsidR="000463E4" w:rsidRPr="001A5D17" w:rsidRDefault="000463E4" w:rsidP="00921CA7">
      <w:pPr>
        <w:rPr>
          <w:rFonts w:cstheme="minorHAnsi"/>
          <w:sz w:val="22"/>
          <w:szCs w:val="22"/>
        </w:rPr>
      </w:pPr>
      <w:bookmarkStart w:id="0" w:name="_GoBack"/>
      <w:bookmarkEnd w:id="0"/>
    </w:p>
    <w:sectPr w:rsidR="000463E4" w:rsidRPr="001A5D17" w:rsidSect="000463E4">
      <w:footerReference w:type="default" r:id="rId8"/>
      <w:headerReference w:type="first" r:id="rId9"/>
      <w:footerReference w:type="first" r:id="rId1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2666F" w14:textId="77777777" w:rsidR="00CE2F9F" w:rsidRDefault="00CE2F9F" w:rsidP="000463E4">
      <w:r>
        <w:separator/>
      </w:r>
    </w:p>
  </w:endnote>
  <w:endnote w:type="continuationSeparator" w:id="0">
    <w:p w14:paraId="7036F271" w14:textId="77777777" w:rsidR="00CE2F9F" w:rsidRDefault="00CE2F9F" w:rsidP="0004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7B21A" w14:textId="40B53EAA" w:rsidR="000463E4" w:rsidRDefault="000463E4">
    <w:pPr>
      <w:pStyle w:val="Footer"/>
    </w:pPr>
    <w:r>
      <w:rPr>
        <w:noProof/>
      </w:rPr>
      <w:drawing>
        <wp:anchor distT="0" distB="0" distL="114300" distR="114300" simplePos="0" relativeHeight="251660288" behindDoc="1" locked="0" layoutInCell="1" allowOverlap="1" wp14:anchorId="56A495E5" wp14:editId="423AAFE8">
          <wp:simplePos x="0" y="0"/>
          <wp:positionH relativeFrom="column">
            <wp:posOffset>-944880</wp:posOffset>
          </wp:positionH>
          <wp:positionV relativeFrom="paragraph">
            <wp:posOffset>2540</wp:posOffset>
          </wp:positionV>
          <wp:extent cx="7569200" cy="158097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9200" cy="158097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6CE251E" wp14:editId="2A39F4B1">
              <wp:extent cx="1361440" cy="1115060"/>
              <wp:effectExtent l="0" t="0" r="0" b="0"/>
              <wp:docPr id="6" name="Rectangle 6"/>
              <wp:cNvGraphicFramePr/>
              <a:graphic xmlns:a="http://schemas.openxmlformats.org/drawingml/2006/main">
                <a:graphicData uri="http://schemas.microsoft.com/office/word/2010/wordprocessingShape">
                  <wps:wsp>
                    <wps:cNvSpPr/>
                    <wps:spPr>
                      <a:xfrm>
                        <a:off x="0" y="0"/>
                        <a:ext cx="1361440" cy="1115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7DD09916" id="Rectangle 6" o:spid="_x0000_s1026" style="width:107.2pt;height:8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" filled="f"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1678D" w14:textId="0C3B83E9" w:rsidR="000463E4" w:rsidRDefault="000463E4" w:rsidP="000463E4">
    <w:pPr>
      <w:pStyle w:val="Footer"/>
      <w:tabs>
        <w:tab w:val="clear" w:pos="4513"/>
        <w:tab w:val="clear" w:pos="9026"/>
        <w:tab w:val="left" w:pos="992"/>
      </w:tabs>
    </w:pPr>
    <w:r>
      <w:rPr>
        <w:noProof/>
      </w:rPr>
      <w:drawing>
        <wp:anchor distT="0" distB="0" distL="114300" distR="114300" simplePos="0" relativeHeight="251659264" behindDoc="1" locked="0" layoutInCell="1" allowOverlap="1" wp14:anchorId="356589DE" wp14:editId="5945FF82">
          <wp:simplePos x="0" y="0"/>
          <wp:positionH relativeFrom="column">
            <wp:posOffset>-1003935</wp:posOffset>
          </wp:positionH>
          <wp:positionV relativeFrom="paragraph">
            <wp:posOffset>132715</wp:posOffset>
          </wp:positionV>
          <wp:extent cx="7624773" cy="1592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624773" cy="15925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A5A00CB" wp14:editId="067D48CF">
              <wp:extent cx="1361440" cy="1115060"/>
              <wp:effectExtent l="0" t="0" r="0" b="0"/>
              <wp:docPr id="4" name="Rectangle 4"/>
              <wp:cNvGraphicFramePr/>
              <a:graphic xmlns:a="http://schemas.openxmlformats.org/drawingml/2006/main">
                <a:graphicData uri="http://schemas.microsoft.com/office/word/2010/wordprocessingShape">
                  <wps:wsp>
                    <wps:cNvSpPr/>
                    <wps:spPr>
                      <a:xfrm>
                        <a:off x="0" y="0"/>
                        <a:ext cx="1361440" cy="1115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007B99FF" id="Rectangle 4" o:spid="_x0000_s1026" style="width:107.2pt;height:8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" filled="f" stroked="f" strokeweight="1pt">
              <w10:anchorlock/>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28FB3" w14:textId="77777777" w:rsidR="00CE2F9F" w:rsidRDefault="00CE2F9F" w:rsidP="000463E4">
      <w:r>
        <w:separator/>
      </w:r>
    </w:p>
  </w:footnote>
  <w:footnote w:type="continuationSeparator" w:id="0">
    <w:p w14:paraId="1C6F709A" w14:textId="77777777" w:rsidR="00CE2F9F" w:rsidRDefault="00CE2F9F" w:rsidP="00046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1B810" w14:textId="6FF2827D" w:rsidR="000463E4" w:rsidRDefault="000463E4">
    <w:pPr>
      <w:pStyle w:val="Header"/>
    </w:pPr>
    <w:r>
      <w:rPr>
        <w:noProof/>
      </w:rPr>
      <mc:AlternateContent>
        <mc:Choice Requires="wps">
          <w:drawing>
            <wp:inline distT="0" distB="0" distL="0" distR="0" wp14:anchorId="4584EEA5" wp14:editId="4BBF918B">
              <wp:extent cx="1259840" cy="2265680"/>
              <wp:effectExtent l="0" t="0" r="0" b="0"/>
              <wp:docPr id="2" name="Rectangle 2"/>
              <wp:cNvGraphicFramePr/>
              <a:graphic xmlns:a="http://schemas.openxmlformats.org/drawingml/2006/main">
                <a:graphicData uri="http://schemas.microsoft.com/office/word/2010/wordprocessingShape">
                  <wps:wsp>
                    <wps:cNvSpPr/>
                    <wps:spPr>
                      <a:xfrm>
                        <a:off x="0" y="0"/>
                        <a:ext cx="1259840" cy="2265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58B205F8" id="Rectangle 2" o:spid="_x0000_s1026" style="width:99.2pt;height:17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" filled="f" stroked="f" strokeweight="1pt">
              <w10:anchorlock/>
            </v:rect>
          </w:pict>
        </mc:Fallback>
      </mc:AlternateContent>
    </w:r>
    <w:r>
      <w:rPr>
        <w:noProof/>
      </w:rPr>
      <w:drawing>
        <wp:anchor distT="0" distB="0" distL="114300" distR="114300" simplePos="0" relativeHeight="251658240" behindDoc="1" locked="0" layoutInCell="1" allowOverlap="1" wp14:anchorId="1A45B4D3" wp14:editId="7F951161">
          <wp:simplePos x="0" y="0"/>
          <wp:positionH relativeFrom="column">
            <wp:posOffset>-944880</wp:posOffset>
          </wp:positionH>
          <wp:positionV relativeFrom="paragraph">
            <wp:posOffset>-459740</wp:posOffset>
          </wp:positionV>
          <wp:extent cx="7565390" cy="2782084"/>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92114" cy="27919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706D6"/>
    <w:multiLevelType w:val="multilevel"/>
    <w:tmpl w:val="E7B6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7655A6"/>
    <w:multiLevelType w:val="multilevel"/>
    <w:tmpl w:val="FD7C2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DC49BE"/>
    <w:multiLevelType w:val="multilevel"/>
    <w:tmpl w:val="6B5E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9A6230"/>
    <w:multiLevelType w:val="multilevel"/>
    <w:tmpl w:val="411657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EC238E"/>
    <w:multiLevelType w:val="multilevel"/>
    <w:tmpl w:val="4C22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2323AAE"/>
    <w:multiLevelType w:val="multilevel"/>
    <w:tmpl w:val="EC56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71122F"/>
    <w:multiLevelType w:val="multilevel"/>
    <w:tmpl w:val="88D8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3"/>
  </w:num>
  <w:num w:numId="4">
    <w:abstractNumId w:val="4"/>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3E4"/>
    <w:rsid w:val="000463E4"/>
    <w:rsid w:val="001379FC"/>
    <w:rsid w:val="001A5D17"/>
    <w:rsid w:val="001F3405"/>
    <w:rsid w:val="002A3894"/>
    <w:rsid w:val="004E2A9D"/>
    <w:rsid w:val="00566EFA"/>
    <w:rsid w:val="006C64FC"/>
    <w:rsid w:val="006E7E24"/>
    <w:rsid w:val="00844818"/>
    <w:rsid w:val="008B45D4"/>
    <w:rsid w:val="00921CA7"/>
    <w:rsid w:val="0092429A"/>
    <w:rsid w:val="00B1423E"/>
    <w:rsid w:val="00B625C6"/>
    <w:rsid w:val="00BE16A8"/>
    <w:rsid w:val="00CE2F9F"/>
    <w:rsid w:val="00D41C43"/>
    <w:rsid w:val="00D43B55"/>
    <w:rsid w:val="00E87294"/>
    <w:rsid w:val="00EF0C5F"/>
    <w:rsid w:val="00F57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BA3A9E0"/>
  <w15:chartTrackingRefBased/>
  <w15:docId w15:val="{3862CDD4-9CD8-5646-8B6F-77933F1A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3E4"/>
    <w:pPr>
      <w:tabs>
        <w:tab w:val="center" w:pos="4513"/>
        <w:tab w:val="right" w:pos="9026"/>
      </w:tabs>
    </w:pPr>
  </w:style>
  <w:style w:type="character" w:customStyle="1" w:styleId="HeaderChar">
    <w:name w:val="Header Char"/>
    <w:basedOn w:val="DefaultParagraphFont"/>
    <w:link w:val="Header"/>
    <w:uiPriority w:val="99"/>
    <w:rsid w:val="000463E4"/>
  </w:style>
  <w:style w:type="paragraph" w:styleId="Footer">
    <w:name w:val="footer"/>
    <w:basedOn w:val="Normal"/>
    <w:link w:val="FooterChar"/>
    <w:uiPriority w:val="99"/>
    <w:unhideWhenUsed/>
    <w:rsid w:val="000463E4"/>
    <w:pPr>
      <w:tabs>
        <w:tab w:val="center" w:pos="4513"/>
        <w:tab w:val="right" w:pos="9026"/>
      </w:tabs>
    </w:pPr>
  </w:style>
  <w:style w:type="character" w:customStyle="1" w:styleId="FooterChar">
    <w:name w:val="Footer Char"/>
    <w:basedOn w:val="DefaultParagraphFont"/>
    <w:link w:val="Footer"/>
    <w:uiPriority w:val="99"/>
    <w:rsid w:val="000463E4"/>
  </w:style>
  <w:style w:type="paragraph" w:styleId="NormalWeb">
    <w:name w:val="Normal (Web)"/>
    <w:basedOn w:val="Normal"/>
    <w:uiPriority w:val="99"/>
    <w:unhideWhenUsed/>
    <w:rsid w:val="000463E4"/>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0463E4"/>
  </w:style>
  <w:style w:type="character" w:styleId="Hyperlink">
    <w:name w:val="Hyperlink"/>
    <w:basedOn w:val="DefaultParagraphFont"/>
    <w:uiPriority w:val="99"/>
    <w:semiHidden/>
    <w:unhideWhenUsed/>
    <w:rsid w:val="000463E4"/>
    <w:rPr>
      <w:color w:val="0000FF"/>
      <w:u w:val="single"/>
    </w:rPr>
  </w:style>
  <w:style w:type="paragraph" w:styleId="ListParagraph">
    <w:name w:val="List Paragraph"/>
    <w:basedOn w:val="Normal"/>
    <w:uiPriority w:val="34"/>
    <w:qFormat/>
    <w:rsid w:val="000463E4"/>
    <w:pPr>
      <w:spacing w:before="100" w:beforeAutospacing="1" w:after="100" w:afterAutospacing="1"/>
    </w:pPr>
    <w:rPr>
      <w:rFonts w:ascii="Times New Roman" w:eastAsia="Times New Roman" w:hAnsi="Times New Roman" w:cs="Times New Roman"/>
      <w:lang w:eastAsia="en-GB"/>
    </w:rPr>
  </w:style>
  <w:style w:type="paragraph" w:customStyle="1" w:styleId="xmsonormal">
    <w:name w:val="x_msonormal"/>
    <w:basedOn w:val="Normal"/>
    <w:rsid w:val="004E2A9D"/>
    <w:rPr>
      <w:rFonts w:ascii="Calibri" w:hAnsi="Calibri" w:cs="Calibri"/>
      <w:sz w:val="22"/>
      <w:szCs w:val="22"/>
      <w:lang w:eastAsia="en-GB"/>
    </w:rPr>
  </w:style>
  <w:style w:type="paragraph" w:customStyle="1" w:styleId="xmsolistparagraph">
    <w:name w:val="x_msolistparagraph"/>
    <w:basedOn w:val="Normal"/>
    <w:rsid w:val="004E2A9D"/>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734501">
      <w:bodyDiv w:val="1"/>
      <w:marLeft w:val="0"/>
      <w:marRight w:val="0"/>
      <w:marTop w:val="0"/>
      <w:marBottom w:val="0"/>
      <w:divBdr>
        <w:top w:val="none" w:sz="0" w:space="0" w:color="auto"/>
        <w:left w:val="none" w:sz="0" w:space="0" w:color="auto"/>
        <w:bottom w:val="none" w:sz="0" w:space="0" w:color="auto"/>
        <w:right w:val="none" w:sz="0" w:space="0" w:color="auto"/>
      </w:divBdr>
      <w:divsChild>
        <w:div w:id="1112632361">
          <w:marLeft w:val="0"/>
          <w:marRight w:val="0"/>
          <w:marTop w:val="0"/>
          <w:marBottom w:val="0"/>
          <w:divBdr>
            <w:top w:val="none" w:sz="0" w:space="0" w:color="auto"/>
            <w:left w:val="none" w:sz="0" w:space="0" w:color="auto"/>
            <w:bottom w:val="none" w:sz="0" w:space="0" w:color="auto"/>
            <w:right w:val="none" w:sz="0" w:space="0" w:color="auto"/>
          </w:divBdr>
        </w:div>
      </w:divsChild>
    </w:div>
    <w:div w:id="1120491738">
      <w:bodyDiv w:val="1"/>
      <w:marLeft w:val="0"/>
      <w:marRight w:val="0"/>
      <w:marTop w:val="0"/>
      <w:marBottom w:val="0"/>
      <w:divBdr>
        <w:top w:val="none" w:sz="0" w:space="0" w:color="auto"/>
        <w:left w:val="none" w:sz="0" w:space="0" w:color="auto"/>
        <w:bottom w:val="none" w:sz="0" w:space="0" w:color="auto"/>
        <w:right w:val="none" w:sz="0" w:space="0" w:color="auto"/>
      </w:divBdr>
    </w:div>
    <w:div w:id="1137182156">
      <w:bodyDiv w:val="1"/>
      <w:marLeft w:val="0"/>
      <w:marRight w:val="0"/>
      <w:marTop w:val="0"/>
      <w:marBottom w:val="0"/>
      <w:divBdr>
        <w:top w:val="none" w:sz="0" w:space="0" w:color="auto"/>
        <w:left w:val="none" w:sz="0" w:space="0" w:color="auto"/>
        <w:bottom w:val="none" w:sz="0" w:space="0" w:color="auto"/>
        <w:right w:val="none" w:sz="0" w:space="0" w:color="auto"/>
      </w:divBdr>
    </w:div>
    <w:div w:id="151082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elly.bonass@verulam.hert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 Bonass</cp:lastModifiedBy>
  <cp:revision>3</cp:revision>
  <cp:lastPrinted>2021-10-12T14:32:00Z</cp:lastPrinted>
  <dcterms:created xsi:type="dcterms:W3CDTF">2021-10-12T07:13:00Z</dcterms:created>
  <dcterms:modified xsi:type="dcterms:W3CDTF">2021-10-12T14:32:00Z</dcterms:modified>
</cp:coreProperties>
</file>