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76" w:rsidRDefault="002F2EC3" w:rsidP="003608DC"/>
    <w:p w:rsidR="00562ECD" w:rsidRDefault="00562ECD" w:rsidP="003608DC"/>
    <w:tbl>
      <w:tblPr>
        <w:tblStyle w:val="TableGrid"/>
        <w:tblW w:w="10745" w:type="dxa"/>
        <w:tblLook w:val="04A0" w:firstRow="1" w:lastRow="0" w:firstColumn="1" w:lastColumn="0" w:noHBand="0" w:noVBand="1"/>
      </w:tblPr>
      <w:tblGrid>
        <w:gridCol w:w="2407"/>
        <w:gridCol w:w="8338"/>
      </w:tblGrid>
      <w:tr w:rsidR="003608DC" w:rsidTr="003608DC">
        <w:trPr>
          <w:trHeight w:val="552"/>
        </w:trPr>
        <w:tc>
          <w:tcPr>
            <w:tcW w:w="2407" w:type="dxa"/>
            <w:shd w:val="clear" w:color="auto" w:fill="163141"/>
            <w:vAlign w:val="center"/>
          </w:tcPr>
          <w:p w:rsidR="003608DC" w:rsidRDefault="003608DC" w:rsidP="003608DC">
            <w:r>
              <w:t>Course Title</w:t>
            </w:r>
          </w:p>
        </w:tc>
        <w:tc>
          <w:tcPr>
            <w:tcW w:w="8338" w:type="dxa"/>
            <w:vAlign w:val="center"/>
          </w:tcPr>
          <w:p w:rsidR="003608DC" w:rsidRDefault="0071153B" w:rsidP="003608DC">
            <w:r>
              <w:t xml:space="preserve">A Level </w:t>
            </w:r>
            <w:r w:rsidR="00B57D22">
              <w:t xml:space="preserve">Further </w:t>
            </w:r>
            <w:r w:rsidR="003D3F83">
              <w:t xml:space="preserve">Maths </w:t>
            </w:r>
          </w:p>
        </w:tc>
      </w:tr>
      <w:tr w:rsidR="003608DC" w:rsidTr="00384BC1">
        <w:trPr>
          <w:trHeight w:val="564"/>
        </w:trPr>
        <w:tc>
          <w:tcPr>
            <w:tcW w:w="10745" w:type="dxa"/>
            <w:gridSpan w:val="2"/>
            <w:shd w:val="clear" w:color="auto" w:fill="163141"/>
            <w:vAlign w:val="center"/>
          </w:tcPr>
          <w:p w:rsidR="003608DC" w:rsidRDefault="003608DC" w:rsidP="00384BC1">
            <w:pPr>
              <w:jc w:val="center"/>
            </w:pPr>
            <w:r>
              <w:t>Aims of the Course</w:t>
            </w:r>
          </w:p>
        </w:tc>
      </w:tr>
      <w:tr w:rsidR="003608DC" w:rsidTr="00384BC1">
        <w:trPr>
          <w:trHeight w:val="1440"/>
        </w:trPr>
        <w:tc>
          <w:tcPr>
            <w:tcW w:w="10745" w:type="dxa"/>
            <w:gridSpan w:val="2"/>
            <w:vAlign w:val="center"/>
          </w:tcPr>
          <w:p w:rsidR="003608DC" w:rsidRDefault="00384BC1" w:rsidP="00384BC1">
            <w:pPr>
              <w:jc w:val="center"/>
            </w:pPr>
            <w:r>
              <w:t>The aims of the course are to:</w:t>
            </w:r>
          </w:p>
          <w:p w:rsidR="00B64D0A" w:rsidRDefault="00B64D0A" w:rsidP="00384BC1">
            <w:pPr>
              <w:jc w:val="center"/>
            </w:pPr>
            <w:r>
              <w:t>- Develop mathematical skills introduced at GCSE.</w:t>
            </w:r>
          </w:p>
          <w:p w:rsidR="00B64D0A" w:rsidRDefault="00B64D0A" w:rsidP="00384BC1">
            <w:pPr>
              <w:jc w:val="center"/>
              <w:rPr>
                <w:noProof/>
                <w:lang w:eastAsia="en-GB"/>
              </w:rPr>
            </w:pPr>
            <w:r>
              <w:t xml:space="preserve">- </w:t>
            </w:r>
            <w:r>
              <w:rPr>
                <w:noProof/>
                <w:lang w:eastAsia="en-GB"/>
              </w:rPr>
              <w:t>Develop transferable skills such as critical think</w:t>
            </w:r>
            <w:r w:rsidR="002F2EC3">
              <w:rPr>
                <w:noProof/>
                <w:lang w:eastAsia="en-GB"/>
              </w:rPr>
              <w:t>ing, problem solving, and perse</w:t>
            </w:r>
            <w:bookmarkStart w:id="0" w:name="_GoBack"/>
            <w:bookmarkEnd w:id="0"/>
            <w:r>
              <w:rPr>
                <w:noProof/>
                <w:lang w:eastAsia="en-GB"/>
              </w:rPr>
              <w:t>verance.</w:t>
            </w:r>
          </w:p>
          <w:p w:rsidR="00B64D0A" w:rsidRDefault="00B64D0A" w:rsidP="00384BC1">
            <w:pPr>
              <w:jc w:val="center"/>
            </w:pPr>
            <w:r>
              <w:rPr>
                <w:noProof/>
                <w:lang w:eastAsia="en-GB"/>
              </w:rPr>
              <w:t xml:space="preserve">- </w:t>
            </w:r>
            <w:r>
              <w:t>Gain an appreciation for how mathematics influences the world around us</w:t>
            </w:r>
            <w:r w:rsidR="00384BC1">
              <w:t>.</w:t>
            </w:r>
          </w:p>
        </w:tc>
      </w:tr>
      <w:tr w:rsidR="003608DC" w:rsidTr="003608DC">
        <w:trPr>
          <w:trHeight w:val="575"/>
        </w:trPr>
        <w:tc>
          <w:tcPr>
            <w:tcW w:w="10745" w:type="dxa"/>
            <w:gridSpan w:val="2"/>
            <w:shd w:val="clear" w:color="auto" w:fill="163141"/>
            <w:vAlign w:val="center"/>
          </w:tcPr>
          <w:p w:rsidR="003608DC" w:rsidRDefault="003608DC" w:rsidP="003608DC">
            <w:pPr>
              <w:jc w:val="center"/>
            </w:pPr>
            <w:r>
              <w:t>What will you study?</w:t>
            </w:r>
          </w:p>
        </w:tc>
      </w:tr>
      <w:tr w:rsidR="003608DC" w:rsidTr="003608DC">
        <w:trPr>
          <w:trHeight w:val="2078"/>
        </w:trPr>
        <w:tc>
          <w:tcPr>
            <w:tcW w:w="10745" w:type="dxa"/>
            <w:gridSpan w:val="2"/>
          </w:tcPr>
          <w:tbl>
            <w:tblPr>
              <w:tblStyle w:val="TableGrid"/>
              <w:tblpPr w:leftFromText="180" w:rightFromText="180" w:vertAnchor="page" w:horzAnchor="margin" w:tblpY="1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06"/>
              <w:gridCol w:w="3506"/>
              <w:gridCol w:w="3507"/>
            </w:tblGrid>
            <w:tr w:rsidR="00B64D0A" w:rsidTr="00EA1C3B">
              <w:tc>
                <w:tcPr>
                  <w:tcW w:w="3506" w:type="dxa"/>
                  <w:shd w:val="clear" w:color="auto" w:fill="FFFFFF" w:themeFill="background1"/>
                </w:tcPr>
                <w:p w:rsidR="00B64D0A" w:rsidRPr="00384BC1" w:rsidRDefault="00B57D22" w:rsidP="00B64D0A">
                  <w:pPr>
                    <w:jc w:val="center"/>
                    <w:rPr>
                      <w:b/>
                    </w:rPr>
                  </w:pPr>
                  <w:r w:rsidRPr="00384BC1">
                    <w:rPr>
                      <w:b/>
                    </w:rPr>
                    <w:t xml:space="preserve">Core </w:t>
                  </w:r>
                  <w:r w:rsidR="00B64D0A" w:rsidRPr="00384BC1">
                    <w:rPr>
                      <w:b/>
                    </w:rPr>
                    <w:t>Pure</w:t>
                  </w:r>
                </w:p>
              </w:tc>
              <w:tc>
                <w:tcPr>
                  <w:tcW w:w="7013" w:type="dxa"/>
                  <w:gridSpan w:val="2"/>
                  <w:shd w:val="clear" w:color="auto" w:fill="FFFFFF" w:themeFill="background1"/>
                </w:tcPr>
                <w:p w:rsidR="00B64D0A" w:rsidRPr="00384BC1" w:rsidRDefault="00B64D0A" w:rsidP="00B64D0A">
                  <w:pPr>
                    <w:jc w:val="center"/>
                    <w:rPr>
                      <w:b/>
                    </w:rPr>
                  </w:pPr>
                  <w:r w:rsidRPr="00384BC1">
                    <w:rPr>
                      <w:b/>
                    </w:rPr>
                    <w:t>Applied</w:t>
                  </w:r>
                  <w:r w:rsidR="00B57D22" w:rsidRPr="00384BC1">
                    <w:rPr>
                      <w:b/>
                    </w:rPr>
                    <w:t xml:space="preserve"> *these modules can change each year</w:t>
                  </w:r>
                </w:p>
              </w:tc>
            </w:tr>
            <w:tr w:rsidR="00B64D0A" w:rsidTr="00EA1C3B">
              <w:tc>
                <w:tcPr>
                  <w:tcW w:w="3506" w:type="dxa"/>
                  <w:vMerge w:val="restart"/>
                </w:tcPr>
                <w:p w:rsidR="00B64D0A" w:rsidRPr="00384BC1" w:rsidRDefault="00B64D0A" w:rsidP="00B57D22">
                  <w:r w:rsidRPr="00384BC1">
                    <w:t xml:space="preserve">Algebraic </w:t>
                  </w:r>
                  <w:r w:rsidR="00B57D22" w:rsidRPr="00384BC1">
                    <w:t>proof</w:t>
                  </w:r>
                </w:p>
                <w:p w:rsidR="00B57D22" w:rsidRPr="00384BC1" w:rsidRDefault="00B57D22" w:rsidP="00B57D22">
                  <w:r w:rsidRPr="00384BC1">
                    <w:t>Complex numbers</w:t>
                  </w:r>
                </w:p>
                <w:p w:rsidR="00B57D22" w:rsidRPr="00384BC1" w:rsidRDefault="00B57D22" w:rsidP="00B57D22">
                  <w:r w:rsidRPr="00384BC1">
                    <w:t>Matrices</w:t>
                  </w:r>
                </w:p>
                <w:p w:rsidR="00B57D22" w:rsidRPr="00384BC1" w:rsidRDefault="00B57D22" w:rsidP="00B57D22">
                  <w:pPr>
                    <w:rPr>
                      <w:b/>
                    </w:rPr>
                  </w:pPr>
                  <w:r w:rsidRPr="00384BC1">
                    <w:t>Polar coordinates</w:t>
                  </w:r>
                </w:p>
              </w:tc>
              <w:tc>
                <w:tcPr>
                  <w:tcW w:w="3506" w:type="dxa"/>
                  <w:shd w:val="clear" w:color="auto" w:fill="FFFFFF" w:themeFill="background1"/>
                </w:tcPr>
                <w:p w:rsidR="00B64D0A" w:rsidRPr="00384BC1" w:rsidRDefault="00B57D22" w:rsidP="00B64D0A">
                  <w:pPr>
                    <w:jc w:val="center"/>
                    <w:rPr>
                      <w:b/>
                    </w:rPr>
                  </w:pPr>
                  <w:r w:rsidRPr="00384BC1">
                    <w:rPr>
                      <w:b/>
                    </w:rPr>
                    <w:t xml:space="preserve">Further </w:t>
                  </w:r>
                  <w:r w:rsidR="00B64D0A" w:rsidRPr="00384BC1">
                    <w:rPr>
                      <w:b/>
                    </w:rPr>
                    <w:t>Mechanics</w:t>
                  </w:r>
                </w:p>
              </w:tc>
              <w:tc>
                <w:tcPr>
                  <w:tcW w:w="3507" w:type="dxa"/>
                  <w:shd w:val="clear" w:color="auto" w:fill="FFFFFF" w:themeFill="background1"/>
                </w:tcPr>
                <w:p w:rsidR="00B64D0A" w:rsidRPr="00384BC1" w:rsidRDefault="00B57D22" w:rsidP="00B64D0A">
                  <w:pPr>
                    <w:jc w:val="center"/>
                    <w:rPr>
                      <w:b/>
                    </w:rPr>
                  </w:pPr>
                  <w:r w:rsidRPr="00384BC1">
                    <w:rPr>
                      <w:b/>
                    </w:rPr>
                    <w:t xml:space="preserve">Further </w:t>
                  </w:r>
                  <w:r w:rsidR="00B64D0A" w:rsidRPr="00384BC1">
                    <w:rPr>
                      <w:b/>
                    </w:rPr>
                    <w:t>Statistics</w:t>
                  </w:r>
                </w:p>
              </w:tc>
            </w:tr>
            <w:tr w:rsidR="00B64D0A" w:rsidTr="00B64D0A">
              <w:tc>
                <w:tcPr>
                  <w:tcW w:w="3506" w:type="dxa"/>
                  <w:vMerge/>
                </w:tcPr>
                <w:p w:rsidR="00B64D0A" w:rsidRPr="00384BC1" w:rsidRDefault="00B64D0A" w:rsidP="00B64D0A"/>
              </w:tc>
              <w:tc>
                <w:tcPr>
                  <w:tcW w:w="3506" w:type="dxa"/>
                </w:tcPr>
                <w:p w:rsidR="00B64D0A" w:rsidRPr="00384BC1" w:rsidRDefault="005A164F" w:rsidP="00B64D0A">
                  <w:r w:rsidRPr="00384BC1">
                    <w:t>Momentum</w:t>
                  </w:r>
                </w:p>
                <w:p w:rsidR="005A164F" w:rsidRPr="00384BC1" w:rsidRDefault="005A164F" w:rsidP="00B64D0A">
                  <w:r w:rsidRPr="00384BC1">
                    <w:t>Elastic collisions</w:t>
                  </w:r>
                </w:p>
                <w:p w:rsidR="005A164F" w:rsidRPr="00384BC1" w:rsidRDefault="005A164F" w:rsidP="00B64D0A">
                  <w:r w:rsidRPr="00384BC1">
                    <w:t>Energy and power</w:t>
                  </w:r>
                </w:p>
              </w:tc>
              <w:tc>
                <w:tcPr>
                  <w:tcW w:w="3507" w:type="dxa"/>
                </w:tcPr>
                <w:p w:rsidR="00B64D0A" w:rsidRPr="00384BC1" w:rsidRDefault="00B64D0A" w:rsidP="00B64D0A">
                  <w:r w:rsidRPr="00384BC1">
                    <w:t>Probability</w:t>
                  </w:r>
                </w:p>
                <w:p w:rsidR="00B64D0A" w:rsidRPr="00384BC1" w:rsidRDefault="00B64D0A" w:rsidP="00B64D0A">
                  <w:r w:rsidRPr="00384BC1">
                    <w:t>Statistical distributions</w:t>
                  </w:r>
                </w:p>
                <w:p w:rsidR="00B57D22" w:rsidRPr="00384BC1" w:rsidRDefault="00B57D22" w:rsidP="00B64D0A">
                  <w:r w:rsidRPr="00384BC1">
                    <w:t>Central limit theorem</w:t>
                  </w:r>
                </w:p>
              </w:tc>
            </w:tr>
          </w:tbl>
          <w:p w:rsidR="00B64D0A" w:rsidRDefault="00B64D0A" w:rsidP="00B64D0A"/>
        </w:tc>
      </w:tr>
      <w:tr w:rsidR="003608DC" w:rsidTr="003608DC">
        <w:trPr>
          <w:trHeight w:val="716"/>
        </w:trPr>
        <w:tc>
          <w:tcPr>
            <w:tcW w:w="10745" w:type="dxa"/>
            <w:gridSpan w:val="2"/>
            <w:shd w:val="clear" w:color="auto" w:fill="163141"/>
            <w:vAlign w:val="center"/>
          </w:tcPr>
          <w:p w:rsidR="003608DC" w:rsidRDefault="003608DC" w:rsidP="003608DC">
            <w:pPr>
              <w:jc w:val="center"/>
            </w:pPr>
            <w:r>
              <w:t>How will you be assessed?</w:t>
            </w:r>
          </w:p>
        </w:tc>
      </w:tr>
      <w:tr w:rsidR="003608DC" w:rsidTr="00B57D22">
        <w:trPr>
          <w:trHeight w:val="1426"/>
        </w:trPr>
        <w:tc>
          <w:tcPr>
            <w:tcW w:w="10745" w:type="dxa"/>
            <w:gridSpan w:val="2"/>
          </w:tcPr>
          <w:p w:rsidR="003608DC" w:rsidRDefault="003608DC" w:rsidP="003608DC"/>
          <w:p w:rsidR="003D3F83" w:rsidRDefault="003D3F83" w:rsidP="003D3F83">
            <w:r>
              <w:t>- You will sit a test every few weeks throughout Year 12 and Year 13 to ensure the skills being taught are understood and embedded.</w:t>
            </w:r>
          </w:p>
          <w:p w:rsidR="003D3F83" w:rsidRDefault="003D3F83" w:rsidP="00B57D22">
            <w:r>
              <w:t xml:space="preserve">- </w:t>
            </w:r>
            <w:r w:rsidR="00B57D22">
              <w:t xml:space="preserve">All formal exams take place at the end of Year 13. </w:t>
            </w:r>
          </w:p>
        </w:tc>
      </w:tr>
      <w:tr w:rsidR="003608DC" w:rsidTr="003608DC">
        <w:trPr>
          <w:trHeight w:val="658"/>
        </w:trPr>
        <w:tc>
          <w:tcPr>
            <w:tcW w:w="10745" w:type="dxa"/>
            <w:gridSpan w:val="2"/>
            <w:shd w:val="clear" w:color="auto" w:fill="163141"/>
            <w:vAlign w:val="center"/>
          </w:tcPr>
          <w:p w:rsidR="003608DC" w:rsidRDefault="003608DC" w:rsidP="003608DC">
            <w:pPr>
              <w:jc w:val="center"/>
            </w:pPr>
            <w:r>
              <w:t>What wider skills will you develop?</w:t>
            </w:r>
          </w:p>
        </w:tc>
      </w:tr>
      <w:tr w:rsidR="003608DC" w:rsidTr="00EA1C3B">
        <w:trPr>
          <w:trHeight w:val="1123"/>
        </w:trPr>
        <w:tc>
          <w:tcPr>
            <w:tcW w:w="10745" w:type="dxa"/>
            <w:gridSpan w:val="2"/>
          </w:tcPr>
          <w:p w:rsidR="003608DC" w:rsidRDefault="003608DC" w:rsidP="003608DC"/>
          <w:p w:rsidR="00B64D0A" w:rsidRDefault="00B64D0A" w:rsidP="003608DC">
            <w:r>
              <w:t xml:space="preserve">- Problem solving and critical thinking. </w:t>
            </w:r>
            <w:r w:rsidR="00EA1C3B">
              <w:t xml:space="preserve">                                     – Independent study skills</w:t>
            </w:r>
          </w:p>
          <w:p w:rsidR="00B64D0A" w:rsidRDefault="00B64D0A" w:rsidP="003608DC">
            <w:r>
              <w:t xml:space="preserve">- Presentation and clarity of explanation. </w:t>
            </w:r>
            <w:r w:rsidR="00EA1C3B">
              <w:t xml:space="preserve">                                – Resilience</w:t>
            </w:r>
          </w:p>
        </w:tc>
      </w:tr>
      <w:tr w:rsidR="003608DC" w:rsidTr="003608DC">
        <w:trPr>
          <w:trHeight w:val="736"/>
        </w:trPr>
        <w:tc>
          <w:tcPr>
            <w:tcW w:w="10745" w:type="dxa"/>
            <w:gridSpan w:val="2"/>
            <w:shd w:val="clear" w:color="auto" w:fill="163141"/>
            <w:vAlign w:val="center"/>
          </w:tcPr>
          <w:p w:rsidR="003608DC" w:rsidRDefault="003608DC" w:rsidP="00EA1C3B">
            <w:pPr>
              <w:jc w:val="center"/>
            </w:pPr>
            <w:r>
              <w:t>What are the future options from the course?</w:t>
            </w:r>
          </w:p>
        </w:tc>
      </w:tr>
      <w:tr w:rsidR="003608DC" w:rsidTr="003202FF">
        <w:trPr>
          <w:trHeight w:val="1157"/>
        </w:trPr>
        <w:tc>
          <w:tcPr>
            <w:tcW w:w="10745" w:type="dxa"/>
            <w:gridSpan w:val="2"/>
          </w:tcPr>
          <w:p w:rsidR="003608DC" w:rsidRPr="00EA1C3B" w:rsidRDefault="00EA1C3B" w:rsidP="00EA1C3B">
            <w:pPr>
              <w:spacing w:before="204" w:after="204"/>
              <w:textAlignment w:val="baseline"/>
              <w:rPr>
                <w:rFonts w:eastAsia="Times New Roman" w:cs="Times New Roman"/>
                <w:color w:val="262626"/>
                <w:lang w:eastAsia="en-GB"/>
              </w:rPr>
            </w:pPr>
            <w:r w:rsidRPr="00384BC1">
              <w:rPr>
                <w:rFonts w:eastAsia="Times New Roman" w:cs="Times New Roman"/>
                <w:color w:val="000000" w:themeColor="text1"/>
                <w:lang w:eastAsia="en-GB"/>
              </w:rPr>
              <w:t>A</w:t>
            </w:r>
            <w:r w:rsidR="005A164F" w:rsidRPr="00384BC1">
              <w:rPr>
                <w:rFonts w:eastAsia="Times New Roman" w:cs="Times New Roman"/>
                <w:color w:val="000000" w:themeColor="text1"/>
                <w:lang w:eastAsia="en-GB"/>
              </w:rPr>
              <w:t xml:space="preserve"> m</w:t>
            </w:r>
            <w:r w:rsidRPr="00384BC1">
              <w:rPr>
                <w:rFonts w:eastAsia="Times New Roman" w:cs="Times New Roman"/>
                <w:color w:val="000000" w:themeColor="text1"/>
                <w:lang w:eastAsia="en-GB"/>
              </w:rPr>
              <w:t xml:space="preserve">aths qualification can open up so many doors and is always viewed favourably by potential employers. There are a wide range of careers which maths applies to, in areas ranging from engineering to entertainment. Actuarial sciences, urban planning, accountancy, meteorology, and stockbroker are all potential areas for future study. </w:t>
            </w:r>
          </w:p>
        </w:tc>
      </w:tr>
      <w:tr w:rsidR="003608DC" w:rsidTr="003608DC">
        <w:trPr>
          <w:trHeight w:val="642"/>
        </w:trPr>
        <w:tc>
          <w:tcPr>
            <w:tcW w:w="10745" w:type="dxa"/>
            <w:gridSpan w:val="2"/>
            <w:shd w:val="clear" w:color="auto" w:fill="163141"/>
            <w:vAlign w:val="center"/>
          </w:tcPr>
          <w:p w:rsidR="003202FF" w:rsidRPr="003202FF" w:rsidRDefault="003608DC" w:rsidP="003202FF">
            <w:pPr>
              <w:jc w:val="center"/>
            </w:pPr>
            <w:r>
              <w:t>Who can you contact for more information?</w:t>
            </w:r>
          </w:p>
        </w:tc>
      </w:tr>
      <w:tr w:rsidR="003608DC" w:rsidTr="00384BC1">
        <w:trPr>
          <w:trHeight w:val="887"/>
        </w:trPr>
        <w:tc>
          <w:tcPr>
            <w:tcW w:w="10745" w:type="dxa"/>
            <w:gridSpan w:val="2"/>
            <w:vAlign w:val="center"/>
          </w:tcPr>
          <w:p w:rsidR="003608DC" w:rsidRDefault="003608DC" w:rsidP="00384BC1">
            <w:pPr>
              <w:jc w:val="center"/>
            </w:pPr>
            <w:r>
              <w:t xml:space="preserve">The Course Leader is </w:t>
            </w:r>
            <w:r w:rsidR="003D3F83">
              <w:t xml:space="preserve">Miss Fiona Rosler (Head of Maths) who can be contacted via email at </w:t>
            </w:r>
            <w:hyperlink r:id="rId7" w:history="1">
              <w:r w:rsidR="00922EB0" w:rsidRPr="00BB723E">
                <w:rPr>
                  <w:rStyle w:val="Hyperlink"/>
                </w:rPr>
                <w:t>fiona.rosler@verulam.herts.sch.uk</w:t>
              </w:r>
            </w:hyperlink>
            <w:r w:rsidR="00922EB0">
              <w:t xml:space="preserve"> </w:t>
            </w:r>
          </w:p>
        </w:tc>
      </w:tr>
    </w:tbl>
    <w:p w:rsidR="003608DC" w:rsidRDefault="003608DC" w:rsidP="003608DC"/>
    <w:sectPr w:rsidR="003608DC" w:rsidSect="003608DC">
      <w:headerReference w:type="default" r:id="rId8"/>
      <w:footerReference w:type="default" r:id="rId9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945" w:rsidRDefault="00C40945" w:rsidP="003608DC">
      <w:r>
        <w:separator/>
      </w:r>
    </w:p>
  </w:endnote>
  <w:endnote w:type="continuationSeparator" w:id="0">
    <w:p w:rsidR="00C40945" w:rsidRDefault="00C40945" w:rsidP="0036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894" w:rsidRPr="00A47C4B" w:rsidRDefault="006E1894" w:rsidP="006E1894">
    <w:pPr>
      <w:pStyle w:val="Footer"/>
      <w:jc w:val="center"/>
      <w:rPr>
        <w:color w:val="FFFFFF" w:themeColor="background1"/>
      </w:rPr>
    </w:pPr>
    <w:r w:rsidRPr="00A47C4B">
      <w:rPr>
        <w:noProof/>
        <w:color w:val="FFFFFF" w:themeColor="background1"/>
        <w:highlight w:val="yellow"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AD575D5" wp14:editId="7A1656C6">
              <wp:simplePos x="0" y="0"/>
              <wp:positionH relativeFrom="column">
                <wp:posOffset>-665922</wp:posOffset>
              </wp:positionH>
              <wp:positionV relativeFrom="paragraph">
                <wp:posOffset>-7261</wp:posOffset>
              </wp:positionV>
              <wp:extent cx="7735653" cy="1043609"/>
              <wp:effectExtent l="0" t="0" r="11430" b="1079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653" cy="1043609"/>
                      </a:xfrm>
                      <a:prstGeom prst="rect">
                        <a:avLst/>
                      </a:prstGeom>
                      <a:solidFill>
                        <a:srgbClr val="16314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2DE79A6" id="Rectangle 3" o:spid="_x0000_s1026" style="position:absolute;margin-left:-52.45pt;margin-top:-.55pt;width:609.1pt;height:82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" fillcolor="#163141" strokecolor="#1f3763 [1604]" strokeweight="1pt"/>
          </w:pict>
        </mc:Fallback>
      </mc:AlternateContent>
    </w:r>
    <w:r w:rsidRPr="00A47C4B">
      <w:rPr>
        <w:color w:val="FFFFFF" w:themeColor="background1"/>
      </w:rPr>
      <w:t xml:space="preserve">For further information about the Verulam Sixth Form or </w:t>
    </w:r>
    <w:proofErr w:type="spellStart"/>
    <w:r w:rsidRPr="00A47C4B">
      <w:rPr>
        <w:color w:val="FFFFFF" w:themeColor="background1"/>
      </w:rPr>
      <w:t>BeauSandVer</w:t>
    </w:r>
    <w:proofErr w:type="spellEnd"/>
    <w:r w:rsidRPr="00A47C4B">
      <w:rPr>
        <w:color w:val="FFFFFF" w:themeColor="background1"/>
      </w:rPr>
      <w:t xml:space="preserve"> Consortium please contact:</w:t>
    </w:r>
  </w:p>
  <w:p w:rsidR="006E1894" w:rsidRPr="00180EB5" w:rsidRDefault="006E1894" w:rsidP="00180EB5">
    <w:pPr>
      <w:pStyle w:val="Footer"/>
      <w:jc w:val="center"/>
      <w:rPr>
        <w:color w:val="FFFFFF" w:themeColor="background1"/>
      </w:rPr>
    </w:pPr>
    <w:r w:rsidRPr="00180EB5">
      <w:rPr>
        <w:color w:val="FFFFFF" w:themeColor="background1"/>
      </w:rPr>
      <w:t xml:space="preserve">Mr Stephen Base (Head of Sixth Form) at </w:t>
    </w:r>
    <w:hyperlink r:id="rId1" w:history="1">
      <w:r w:rsidRPr="00180EB5">
        <w:rPr>
          <w:rStyle w:val="Hyperlink"/>
          <w:color w:val="FFFFFF" w:themeColor="background1"/>
        </w:rPr>
        <w:t>Stephen.Base@Verulam.herts.sch.uk</w:t>
      </w:r>
    </w:hyperlink>
    <w:r w:rsidRPr="00180EB5">
      <w:rPr>
        <w:color w:val="FFFFFF" w:themeColor="background1"/>
      </w:rPr>
      <w:t xml:space="preserve"> or</w:t>
    </w:r>
  </w:p>
  <w:p w:rsidR="003608DC" w:rsidRPr="00180EB5" w:rsidRDefault="006E1894" w:rsidP="00180EB5">
    <w:pPr>
      <w:pStyle w:val="Footer"/>
      <w:jc w:val="center"/>
      <w:rPr>
        <w:color w:val="FFFFFF" w:themeColor="background1"/>
      </w:rPr>
    </w:pPr>
    <w:r w:rsidRPr="00180EB5">
      <w:rPr>
        <w:color w:val="FFFFFF" w:themeColor="background1"/>
      </w:rPr>
      <w:t>Mrs</w:t>
    </w:r>
    <w:r w:rsidR="00180EB5" w:rsidRPr="00180EB5">
      <w:rPr>
        <w:color w:val="FFFFFF" w:themeColor="background1"/>
      </w:rPr>
      <w:t xml:space="preserve"> Nele Destickere (KS5 Administration</w:t>
    </w:r>
    <w:r w:rsidRPr="00180EB5">
      <w:rPr>
        <w:color w:val="FFFFFF" w:themeColor="background1"/>
      </w:rPr>
      <w:t xml:space="preserve">) at </w:t>
    </w:r>
    <w:hyperlink r:id="rId2" w:history="1">
      <w:r w:rsidR="00180EB5" w:rsidRPr="00180EB5">
        <w:rPr>
          <w:rStyle w:val="Hyperlink"/>
          <w:color w:val="FFFFFF" w:themeColor="background1"/>
        </w:rPr>
        <w:t>Nele.Destickere@Verulam.herts.sch.uk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945" w:rsidRDefault="00C40945" w:rsidP="003608DC">
      <w:r>
        <w:separator/>
      </w:r>
    </w:p>
  </w:footnote>
  <w:footnote w:type="continuationSeparator" w:id="0">
    <w:p w:rsidR="00C40945" w:rsidRDefault="00C40945" w:rsidP="00360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DC" w:rsidRPr="003608DC" w:rsidRDefault="003608DC" w:rsidP="003608DC">
    <w:pPr>
      <w:pStyle w:val="Heading2"/>
      <w:rPr>
        <w:rFonts w:asciiTheme="minorHAnsi" w:hAnsiTheme="minorHAnsi" w:cstheme="minorHAnsi"/>
        <w:color w:val="FFFFFF" w:themeColor="background1"/>
      </w:rPr>
    </w:pPr>
    <w:r w:rsidRPr="003608DC">
      <w:rPr>
        <w:noProof/>
        <w:color w:val="FFFFFF" w:themeColor="background1"/>
        <w:highlight w:val="yellow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-527538</wp:posOffset>
              </wp:positionH>
              <wp:positionV relativeFrom="paragraph">
                <wp:posOffset>-527538</wp:posOffset>
              </wp:positionV>
              <wp:extent cx="7596505" cy="857892"/>
              <wp:effectExtent l="0" t="0" r="10795" b="184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6505" cy="857892"/>
                      </a:xfrm>
                      <a:prstGeom prst="rect">
                        <a:avLst/>
                      </a:prstGeom>
                      <a:solidFill>
                        <a:srgbClr val="16314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A20FE2E" id="Rectangle 2" o:spid="_x0000_s1026" style="position:absolute;margin-left:-41.55pt;margin-top:-41.55pt;width:598.15pt;height:6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" fillcolor="#163141" strokecolor="#1f3763 [1604]" strokeweight="1pt"/>
          </w:pict>
        </mc:Fallback>
      </mc:AlternateContent>
    </w:r>
    <w:r w:rsidRPr="003608DC">
      <w:rPr>
        <w:noProof/>
        <w:color w:val="FFFFFF" w:themeColor="background1"/>
        <w:lang w:eastAsia="en-GB"/>
      </w:rPr>
      <w:drawing>
        <wp:anchor distT="0" distB="0" distL="114300" distR="114300" simplePos="0" relativeHeight="251660288" behindDoc="0" locked="0" layoutInCell="1" allowOverlap="1" wp14:anchorId="2533790A">
          <wp:simplePos x="0" y="0"/>
          <wp:positionH relativeFrom="column">
            <wp:posOffset>-125730</wp:posOffset>
          </wp:positionH>
          <wp:positionV relativeFrom="paragraph">
            <wp:posOffset>-353653</wp:posOffset>
          </wp:positionV>
          <wp:extent cx="2768818" cy="687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8818" cy="68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 w:rsidRPr="003608DC">
      <w:rPr>
        <w:color w:val="FFFFFF" w:themeColor="background1"/>
        <w:sz w:val="28"/>
        <w:szCs w:val="28"/>
      </w:rPr>
      <w:tab/>
    </w:r>
    <w:r>
      <w:rPr>
        <w:color w:val="FFFFFF" w:themeColor="background1"/>
        <w:sz w:val="28"/>
        <w:szCs w:val="28"/>
      </w:rPr>
      <w:t xml:space="preserve">  </w:t>
    </w:r>
    <w:r w:rsidR="00562ECD">
      <w:rPr>
        <w:color w:val="FFFFFF" w:themeColor="background1"/>
        <w:sz w:val="28"/>
        <w:szCs w:val="28"/>
      </w:rPr>
      <w:tab/>
    </w:r>
    <w:r w:rsidR="00562ECD">
      <w:rPr>
        <w:color w:val="FFFFFF" w:themeColor="background1"/>
        <w:sz w:val="28"/>
        <w:szCs w:val="28"/>
      </w:rPr>
      <w:tab/>
    </w:r>
    <w:r w:rsidR="00562ECD">
      <w:rPr>
        <w:color w:val="FFFFFF" w:themeColor="background1"/>
        <w:sz w:val="28"/>
        <w:szCs w:val="28"/>
      </w:rPr>
      <w:tab/>
    </w:r>
    <w:r w:rsidR="00562ECD">
      <w:rPr>
        <w:color w:val="FFFFFF" w:themeColor="background1"/>
        <w:sz w:val="28"/>
        <w:szCs w:val="28"/>
      </w:rPr>
      <w:tab/>
      <w:t xml:space="preserve">  </w:t>
    </w:r>
    <w:r w:rsidR="00562ECD">
      <w:rPr>
        <w:rFonts w:asciiTheme="minorHAnsi" w:hAnsiTheme="minorHAnsi" w:cstheme="minorHAnsi"/>
        <w:color w:val="FFFFFF" w:themeColor="background1"/>
        <w:sz w:val="28"/>
        <w:szCs w:val="28"/>
      </w:rPr>
      <w:t>Further Maths</w:t>
    </w:r>
    <w:r w:rsidRPr="003608DC">
      <w:rPr>
        <w:rFonts w:asciiTheme="minorHAnsi" w:hAnsiTheme="minorHAnsi" w:cstheme="minorHAnsi"/>
        <w:color w:val="FFFFFF" w:themeColor="background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2460"/>
    <w:multiLevelType w:val="hybridMultilevel"/>
    <w:tmpl w:val="9E7A5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96E42"/>
    <w:multiLevelType w:val="hybridMultilevel"/>
    <w:tmpl w:val="21E01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DC"/>
    <w:rsid w:val="0004721F"/>
    <w:rsid w:val="00126AB5"/>
    <w:rsid w:val="00180EB5"/>
    <w:rsid w:val="002F2EC3"/>
    <w:rsid w:val="003202FF"/>
    <w:rsid w:val="003608DC"/>
    <w:rsid w:val="00384BC1"/>
    <w:rsid w:val="003D3F83"/>
    <w:rsid w:val="00562ECD"/>
    <w:rsid w:val="005A164F"/>
    <w:rsid w:val="0065414B"/>
    <w:rsid w:val="006E1894"/>
    <w:rsid w:val="0071153B"/>
    <w:rsid w:val="007C699E"/>
    <w:rsid w:val="00834FE7"/>
    <w:rsid w:val="0092079A"/>
    <w:rsid w:val="00922EB0"/>
    <w:rsid w:val="00AB5545"/>
    <w:rsid w:val="00AD506A"/>
    <w:rsid w:val="00B57D22"/>
    <w:rsid w:val="00B64D0A"/>
    <w:rsid w:val="00BD03EE"/>
    <w:rsid w:val="00C0219A"/>
    <w:rsid w:val="00C40945"/>
    <w:rsid w:val="00E72539"/>
    <w:rsid w:val="00EA1C3B"/>
    <w:rsid w:val="00F2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C0451B"/>
  <w14:defaultImageDpi w14:val="32767"/>
  <w15:chartTrackingRefBased/>
  <w15:docId w15:val="{81BA63CA-E6A5-424E-AC3F-BFE05764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8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8DC"/>
  </w:style>
  <w:style w:type="paragraph" w:styleId="Footer">
    <w:name w:val="footer"/>
    <w:basedOn w:val="Normal"/>
    <w:link w:val="FooterChar"/>
    <w:uiPriority w:val="99"/>
    <w:unhideWhenUsed/>
    <w:rsid w:val="00360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8DC"/>
  </w:style>
  <w:style w:type="character" w:customStyle="1" w:styleId="Heading2Char">
    <w:name w:val="Heading 2 Char"/>
    <w:basedOn w:val="DefaultParagraphFont"/>
    <w:link w:val="Heading2"/>
    <w:uiPriority w:val="9"/>
    <w:rsid w:val="003608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60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08D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608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1C3B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ona.rosler@verulam.hert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le.Destickere@Verulam.herts.sch.uk" TargetMode="External"/><Relationship Id="rId1" Type="http://schemas.openxmlformats.org/officeDocument/2006/relationships/hyperlink" Target="mailto:Stephen.Base@Verulam.hert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Emsley</dc:creator>
  <cp:keywords/>
  <dc:description/>
  <cp:lastModifiedBy>Nele Destickere</cp:lastModifiedBy>
  <cp:revision>9</cp:revision>
  <cp:lastPrinted>2020-11-13T12:40:00Z</cp:lastPrinted>
  <dcterms:created xsi:type="dcterms:W3CDTF">2019-11-28T12:08:00Z</dcterms:created>
  <dcterms:modified xsi:type="dcterms:W3CDTF">2020-11-14T17:51:00Z</dcterms:modified>
</cp:coreProperties>
</file>