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090" w:rsidRDefault="00777090" w:rsidP="00C16124"/>
    <w:p w:rsidR="003E2AAB" w:rsidRDefault="003E2AAB" w:rsidP="00C16124"/>
    <w:p w:rsidR="003E2AAB" w:rsidRDefault="003E2AAB" w:rsidP="00C16124"/>
    <w:p w:rsidR="003E2AAB" w:rsidRDefault="003E2AAB" w:rsidP="00C16124"/>
    <w:p w:rsidR="003E2AAB" w:rsidRDefault="003E2AAB" w:rsidP="00C16124"/>
    <w:p w:rsidR="003E2AAB" w:rsidRDefault="003E2AAB" w:rsidP="00C16124"/>
    <w:p w:rsidR="003E2AAB" w:rsidRDefault="003E2AAB" w:rsidP="00C16124">
      <w:bookmarkStart w:id="0" w:name="_GoBack"/>
      <w:bookmarkEnd w:id="0"/>
    </w:p>
    <w:p w:rsidR="003E2AAB" w:rsidRPr="00C41805" w:rsidRDefault="003E2AAB" w:rsidP="003E2AAB">
      <w:pPr>
        <w:rPr>
          <w:rFonts w:cstheme="minorHAnsi"/>
          <w:b/>
          <w:sz w:val="28"/>
          <w:szCs w:val="28"/>
        </w:rPr>
      </w:pPr>
      <w:r w:rsidRPr="00C41805">
        <w:rPr>
          <w:rFonts w:cstheme="minorHAnsi"/>
          <w:b/>
          <w:sz w:val="28"/>
          <w:szCs w:val="28"/>
        </w:rPr>
        <w:t>Clerk to Governing Body</w:t>
      </w:r>
      <w:r>
        <w:rPr>
          <w:rFonts w:cstheme="minorHAnsi"/>
          <w:b/>
          <w:sz w:val="28"/>
          <w:szCs w:val="28"/>
        </w:rPr>
        <w:t xml:space="preserve"> Verulam School</w:t>
      </w:r>
    </w:p>
    <w:p w:rsidR="003E2AAB" w:rsidRDefault="003E2AAB" w:rsidP="003E2AAB">
      <w:pPr>
        <w:rPr>
          <w:rFonts w:cstheme="minorHAnsi"/>
          <w:b/>
          <w:sz w:val="28"/>
          <w:szCs w:val="28"/>
        </w:rPr>
      </w:pPr>
      <w:r w:rsidRPr="00C41805">
        <w:rPr>
          <w:rFonts w:cstheme="minorHAnsi"/>
          <w:b/>
          <w:sz w:val="28"/>
          <w:szCs w:val="28"/>
        </w:rPr>
        <w:t>Job Description</w:t>
      </w:r>
    </w:p>
    <w:p w:rsidR="003E2AAB" w:rsidRPr="00C41805" w:rsidRDefault="003E2AAB" w:rsidP="003E2AAB">
      <w:pPr>
        <w:rPr>
          <w:rFonts w:cstheme="minorHAnsi"/>
          <w:b/>
          <w:sz w:val="28"/>
          <w:szCs w:val="28"/>
        </w:rPr>
      </w:pPr>
    </w:p>
    <w:tbl>
      <w:tblPr>
        <w:tblW w:w="9746" w:type="dxa"/>
        <w:tblLayout w:type="fixed"/>
        <w:tblLook w:val="0000" w:firstRow="0" w:lastRow="0" w:firstColumn="0" w:lastColumn="0" w:noHBand="0" w:noVBand="0"/>
      </w:tblPr>
      <w:tblGrid>
        <w:gridCol w:w="476"/>
        <w:gridCol w:w="1806"/>
        <w:gridCol w:w="7464"/>
      </w:tblGrid>
      <w:tr w:rsidR="003E2AAB" w:rsidRPr="00C41805" w:rsidTr="00DA2F6D">
        <w:trPr>
          <w:trHeight w:val="1611"/>
        </w:trPr>
        <w:tc>
          <w:tcPr>
            <w:tcW w:w="476" w:type="dxa"/>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rPr>
                <w:rFonts w:asciiTheme="minorHAnsi" w:hAnsiTheme="minorHAnsi" w:cstheme="minorHAnsi"/>
                <w:lang w:val="en-GB"/>
              </w:rPr>
            </w:pPr>
            <w:r w:rsidRPr="00C41805">
              <w:rPr>
                <w:rFonts w:asciiTheme="minorHAnsi" w:hAnsiTheme="minorHAnsi" w:cstheme="minorHAnsi"/>
                <w:lang w:val="en-GB"/>
              </w:rPr>
              <w:t>1</w:t>
            </w:r>
          </w:p>
        </w:tc>
        <w:tc>
          <w:tcPr>
            <w:tcW w:w="1806" w:type="dxa"/>
            <w:tcBorders>
              <w:right w:val="single" w:sz="4" w:space="0" w:color="008080"/>
            </w:tcBorders>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lang w:val="en-GB"/>
              </w:rPr>
            </w:pPr>
            <w:r w:rsidRPr="00C41805">
              <w:rPr>
                <w:rFonts w:asciiTheme="minorHAnsi" w:hAnsiTheme="minorHAnsi" w:cstheme="minorHAnsi"/>
                <w:lang w:val="en-GB"/>
              </w:rPr>
              <w:t>Introduction</w:t>
            </w:r>
          </w:p>
        </w:tc>
        <w:tc>
          <w:tcPr>
            <w:tcW w:w="7464" w:type="dxa"/>
            <w:tcBorders>
              <w:left w:val="single" w:sz="4" w:space="0" w:color="008080"/>
            </w:tcBorders>
          </w:tcPr>
          <w:p w:rsidR="003E2AAB" w:rsidRPr="00C41805" w:rsidRDefault="003E2AAB" w:rsidP="00DA2F6D">
            <w:pPr>
              <w:rPr>
                <w:rFonts w:cstheme="minorHAnsi"/>
              </w:rPr>
            </w:pPr>
            <w:r w:rsidRPr="00C41805">
              <w:rPr>
                <w:rFonts w:cstheme="minorHAnsi"/>
              </w:rPr>
              <w:t>The clerk to the governing body will be accountable to the governing body, working effectively with the chair of governors, and with the headteacher and other governors.  The clerk will be responsible for advising the governing body on constitutional matters, duties and powers and will work within the broad current legislative framework.  He/she will secure the continuity of governing body business and observe confidentiality requirements.</w:t>
            </w:r>
          </w:p>
        </w:tc>
      </w:tr>
      <w:tr w:rsidR="003E2AAB" w:rsidRPr="00C41805" w:rsidTr="00DA2F6D">
        <w:tc>
          <w:tcPr>
            <w:tcW w:w="476" w:type="dxa"/>
          </w:tcPr>
          <w:p w:rsidR="003E2AAB" w:rsidRPr="00C41805" w:rsidRDefault="003E2AAB" w:rsidP="00DA2F6D">
            <w:pPr>
              <w:rPr>
                <w:rFonts w:cstheme="minorHAnsi"/>
              </w:rPr>
            </w:pPr>
            <w:r w:rsidRPr="00C41805">
              <w:rPr>
                <w:rFonts w:cstheme="minorHAnsi"/>
              </w:rPr>
              <w:t>2</w:t>
            </w:r>
          </w:p>
        </w:tc>
        <w:tc>
          <w:tcPr>
            <w:tcW w:w="1806" w:type="dxa"/>
            <w:tcBorders>
              <w:right w:val="single" w:sz="4" w:space="0" w:color="008080"/>
            </w:tcBorders>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lang w:val="en-GB"/>
              </w:rPr>
            </w:pPr>
            <w:r w:rsidRPr="00C41805">
              <w:rPr>
                <w:rFonts w:asciiTheme="minorHAnsi" w:hAnsiTheme="minorHAnsi" w:cstheme="minorHAnsi"/>
                <w:lang w:val="en-GB"/>
              </w:rPr>
              <w:t>Meetings</w:t>
            </w:r>
          </w:p>
        </w:tc>
        <w:tc>
          <w:tcPr>
            <w:tcW w:w="7464" w:type="dxa"/>
            <w:tcBorders>
              <w:left w:val="single" w:sz="4" w:space="0" w:color="008080"/>
            </w:tcBorders>
          </w:tcPr>
          <w:p w:rsidR="003E2AAB" w:rsidRPr="00C41805" w:rsidRDefault="003E2AAB" w:rsidP="00DA2F6D">
            <w:pPr>
              <w:rPr>
                <w:rFonts w:cstheme="minorHAnsi"/>
              </w:rPr>
            </w:pPr>
            <w:r w:rsidRPr="00C41805">
              <w:rPr>
                <w:rFonts w:cstheme="minorHAnsi"/>
              </w:rPr>
              <w:t>The clerk to the governing body will:</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work effectively with the chair and headteacher before the governing body meeting to prepare a purposeful ag</w:t>
            </w:r>
            <w:r>
              <w:rPr>
                <w:rFonts w:cstheme="minorHAnsi"/>
              </w:rPr>
              <w:t>enda which takes account of DfE</w:t>
            </w:r>
            <w:r w:rsidRPr="00C41805">
              <w:rPr>
                <w:rFonts w:cstheme="minorHAnsi"/>
              </w:rPr>
              <w:t xml:space="preserve"> and local authority issues and i</w:t>
            </w:r>
            <w:r>
              <w:rPr>
                <w:rFonts w:cstheme="minorHAnsi"/>
              </w:rPr>
              <w:t>s focused on school improvement</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encourage the headteacher and others to produce agenda papers on time</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produce, collate and distribute the agenda and papers so that recipients receive them at least seven clear days, and prefera</w:t>
            </w:r>
            <w:r>
              <w:rPr>
                <w:rFonts w:cstheme="minorHAnsi"/>
              </w:rPr>
              <w:t>bly ten days before the meeting</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record the attendance of governors at the meeting and take</w:t>
            </w:r>
            <w:r>
              <w:rPr>
                <w:rFonts w:cstheme="minorHAnsi"/>
              </w:rPr>
              <w:t xml:space="preserve"> appropriate action re absences</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advise the governing body on governance legislation and procedural matters where necessary befor</w:t>
            </w:r>
            <w:r>
              <w:rPr>
                <w:rFonts w:cstheme="minorHAnsi"/>
              </w:rPr>
              <w:t>e, during and after the meeting</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take notes of the governing body meetings to prepare minutes, including indicating who is re</w:t>
            </w:r>
            <w:r>
              <w:rPr>
                <w:rFonts w:cstheme="minorHAnsi"/>
              </w:rPr>
              <w:t>sponsible for any agreed action</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record all decisions accurately and objectiv</w:t>
            </w:r>
            <w:r>
              <w:rPr>
                <w:rFonts w:cstheme="minorHAnsi"/>
              </w:rPr>
              <w:t>ely with timescales for actions</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send drafts to the chair</w:t>
            </w:r>
            <w:r>
              <w:rPr>
                <w:rFonts w:cstheme="minorHAnsi"/>
              </w:rPr>
              <w:t>,</w:t>
            </w:r>
            <w:r w:rsidRPr="00C41805">
              <w:rPr>
                <w:rFonts w:cstheme="minorHAnsi"/>
              </w:rPr>
              <w:t xml:space="preserve"> headteacher</w:t>
            </w:r>
            <w:r>
              <w:rPr>
                <w:rFonts w:cstheme="minorHAnsi"/>
              </w:rPr>
              <w:t xml:space="preserve"> and business manager</w:t>
            </w:r>
            <w:r w:rsidRPr="00C41805">
              <w:rPr>
                <w:rFonts w:cstheme="minorHAnsi"/>
              </w:rPr>
              <w:t xml:space="preserve"> for a</w:t>
            </w:r>
            <w:r>
              <w:rPr>
                <w:rFonts w:cstheme="minorHAnsi"/>
              </w:rPr>
              <w:t>mendment /approval by the chair</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 xml:space="preserve">copy and circulate the approved draft to all governors within the timescale </w:t>
            </w:r>
            <w:r>
              <w:rPr>
                <w:rFonts w:cstheme="minorHAnsi"/>
              </w:rPr>
              <w:t>agreed with the governing body</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 xml:space="preserve">advise absent governors of </w:t>
            </w:r>
            <w:r>
              <w:rPr>
                <w:rFonts w:cstheme="minorHAnsi"/>
              </w:rPr>
              <w:t>the date of the next meeting</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keep a minute book, or file of signe</w:t>
            </w:r>
            <w:r>
              <w:rPr>
                <w:rFonts w:cstheme="minorHAnsi"/>
              </w:rPr>
              <w:t>d minutes, as an archive record</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liaise with the chair, prior to the next meeting to receive an update on progress of actions agreed p</w:t>
            </w:r>
            <w:r>
              <w:rPr>
                <w:rFonts w:cstheme="minorHAnsi"/>
              </w:rPr>
              <w:t>reviously by the governing body</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 xml:space="preserve">following the approval of the minutes at the next meeting forward a copy to the </w:t>
            </w:r>
            <w:r>
              <w:rPr>
                <w:rFonts w:cstheme="minorHAnsi"/>
              </w:rPr>
              <w:t>Trust</w:t>
            </w:r>
          </w:p>
          <w:p w:rsidR="003E2AAB" w:rsidRPr="00C41805" w:rsidRDefault="003E2AAB" w:rsidP="003E2AAB">
            <w:pPr>
              <w:widowControl w:val="0"/>
              <w:numPr>
                <w:ilvl w:val="0"/>
                <w:numId w:val="8"/>
              </w:numPr>
              <w:overflowPunct w:val="0"/>
              <w:autoSpaceDE w:val="0"/>
              <w:autoSpaceDN w:val="0"/>
              <w:adjustRightInd w:val="0"/>
              <w:textAlignment w:val="baseline"/>
              <w:rPr>
                <w:rFonts w:cstheme="minorHAnsi"/>
              </w:rPr>
            </w:pPr>
            <w:r w:rsidRPr="00C41805">
              <w:rPr>
                <w:rFonts w:cstheme="minorHAnsi"/>
              </w:rPr>
              <w:t>Chair that part of the meeting at which the chair is elected.</w:t>
            </w:r>
          </w:p>
        </w:tc>
      </w:tr>
      <w:tr w:rsidR="003E2AAB" w:rsidRPr="00C41805" w:rsidTr="00DA2F6D">
        <w:tc>
          <w:tcPr>
            <w:tcW w:w="476" w:type="dxa"/>
          </w:tcPr>
          <w:p w:rsidR="003E2AAB" w:rsidRPr="00C41805" w:rsidRDefault="003E2AAB" w:rsidP="00DA2F6D">
            <w:pPr>
              <w:rPr>
                <w:rFonts w:cstheme="minorHAnsi"/>
              </w:rPr>
            </w:pPr>
          </w:p>
        </w:tc>
        <w:tc>
          <w:tcPr>
            <w:tcW w:w="1806" w:type="dxa"/>
            <w:tcBorders>
              <w:right w:val="single" w:sz="4" w:space="0" w:color="008080"/>
            </w:tcBorders>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lang w:val="en-GB"/>
              </w:rPr>
            </w:pPr>
          </w:p>
        </w:tc>
        <w:tc>
          <w:tcPr>
            <w:tcW w:w="7464" w:type="dxa"/>
            <w:tcBorders>
              <w:left w:val="single" w:sz="4" w:space="0" w:color="008080"/>
            </w:tcBorders>
          </w:tcPr>
          <w:p w:rsidR="003E2AAB" w:rsidRPr="00C41805" w:rsidRDefault="003E2AAB" w:rsidP="00DA2F6D">
            <w:pPr>
              <w:rPr>
                <w:rFonts w:cstheme="minorHAnsi"/>
              </w:rPr>
            </w:pPr>
          </w:p>
        </w:tc>
      </w:tr>
      <w:tr w:rsidR="003E2AAB" w:rsidRPr="00C41805" w:rsidTr="00DA2F6D">
        <w:tc>
          <w:tcPr>
            <w:tcW w:w="476" w:type="dxa"/>
          </w:tcPr>
          <w:p w:rsidR="003E2AAB" w:rsidRPr="00C41805" w:rsidRDefault="003E2AAB" w:rsidP="00DA2F6D">
            <w:pPr>
              <w:rPr>
                <w:rFonts w:cstheme="minorHAnsi"/>
              </w:rPr>
            </w:pPr>
            <w:r w:rsidRPr="00C41805">
              <w:rPr>
                <w:rFonts w:cstheme="minorHAnsi"/>
              </w:rPr>
              <w:t>3</w:t>
            </w:r>
          </w:p>
        </w:tc>
        <w:tc>
          <w:tcPr>
            <w:tcW w:w="1806" w:type="dxa"/>
            <w:tcBorders>
              <w:right w:val="single" w:sz="4" w:space="0" w:color="008080"/>
            </w:tcBorders>
          </w:tcPr>
          <w:p w:rsidR="003E2AAB" w:rsidRPr="00C41805" w:rsidRDefault="003E2AAB" w:rsidP="00DA2F6D">
            <w:pPr>
              <w:pStyle w:val="DfESOutNumbered"/>
              <w:numPr>
                <w:ilvl w:val="0"/>
                <w:numId w:val="0"/>
              </w:numPr>
              <w:spacing w:after="0"/>
              <w:rPr>
                <w:rFonts w:asciiTheme="minorHAnsi" w:hAnsiTheme="minorHAnsi" w:cstheme="minorHAnsi"/>
              </w:rPr>
            </w:pPr>
            <w:r w:rsidRPr="00C41805">
              <w:rPr>
                <w:rFonts w:asciiTheme="minorHAnsi" w:hAnsiTheme="minorHAnsi" w:cstheme="minorHAnsi"/>
              </w:rPr>
              <w:t>Membership</w:t>
            </w:r>
          </w:p>
        </w:tc>
        <w:tc>
          <w:tcPr>
            <w:tcW w:w="7464" w:type="dxa"/>
            <w:tcBorders>
              <w:left w:val="single" w:sz="4" w:space="0" w:color="008080"/>
            </w:tcBorders>
          </w:tcPr>
          <w:p w:rsidR="003E2AAB" w:rsidRPr="00C41805" w:rsidRDefault="003E2AAB" w:rsidP="00DA2F6D">
            <w:pPr>
              <w:rPr>
                <w:rFonts w:cstheme="minorHAnsi"/>
                <w:b/>
              </w:rPr>
            </w:pPr>
            <w:r w:rsidRPr="00C41805">
              <w:rPr>
                <w:rFonts w:cstheme="minorHAnsi"/>
                <w:b/>
              </w:rPr>
              <w:t>The clerk will:</w:t>
            </w:r>
          </w:p>
          <w:p w:rsidR="003E2AAB" w:rsidRPr="00C41805" w:rsidRDefault="003E2AAB" w:rsidP="003E2AAB">
            <w:pPr>
              <w:widowControl w:val="0"/>
              <w:numPr>
                <w:ilvl w:val="0"/>
                <w:numId w:val="9"/>
              </w:numPr>
              <w:overflowPunct w:val="0"/>
              <w:autoSpaceDE w:val="0"/>
              <w:autoSpaceDN w:val="0"/>
              <w:adjustRightInd w:val="0"/>
              <w:textAlignment w:val="baseline"/>
              <w:rPr>
                <w:rFonts w:cstheme="minorHAnsi"/>
              </w:rPr>
            </w:pPr>
            <w:r w:rsidRPr="00C41805">
              <w:rPr>
                <w:rFonts w:cstheme="minorHAnsi"/>
              </w:rPr>
              <w:t>maintain a database of names, addresses and category of governing body m</w:t>
            </w:r>
            <w:r>
              <w:rPr>
                <w:rFonts w:cstheme="minorHAnsi"/>
              </w:rPr>
              <w:t>embers and their term of office</w:t>
            </w:r>
          </w:p>
          <w:p w:rsidR="003E2AAB" w:rsidRPr="00C41805" w:rsidRDefault="003E2AAB" w:rsidP="003E2AAB">
            <w:pPr>
              <w:widowControl w:val="0"/>
              <w:numPr>
                <w:ilvl w:val="0"/>
                <w:numId w:val="9"/>
              </w:numPr>
              <w:overflowPunct w:val="0"/>
              <w:autoSpaceDE w:val="0"/>
              <w:autoSpaceDN w:val="0"/>
              <w:adjustRightInd w:val="0"/>
              <w:textAlignment w:val="baseline"/>
              <w:rPr>
                <w:rFonts w:cstheme="minorHAnsi"/>
              </w:rPr>
            </w:pPr>
            <w:r w:rsidRPr="00C41805">
              <w:rPr>
                <w:rFonts w:cstheme="minorHAnsi"/>
              </w:rPr>
              <w:t>initiate a welcome pack/letter being sent to newly appointed governors includ</w:t>
            </w:r>
            <w:r>
              <w:rPr>
                <w:rFonts w:cstheme="minorHAnsi"/>
              </w:rPr>
              <w:t>ing details of terms of office</w:t>
            </w:r>
          </w:p>
          <w:p w:rsidR="003E2AAB" w:rsidRPr="00C41805" w:rsidRDefault="003E2AAB" w:rsidP="003E2AAB">
            <w:pPr>
              <w:widowControl w:val="0"/>
              <w:numPr>
                <w:ilvl w:val="0"/>
                <w:numId w:val="9"/>
              </w:numPr>
              <w:overflowPunct w:val="0"/>
              <w:autoSpaceDE w:val="0"/>
              <w:autoSpaceDN w:val="0"/>
              <w:adjustRightInd w:val="0"/>
              <w:textAlignment w:val="baseline"/>
              <w:rPr>
                <w:rFonts w:cstheme="minorHAnsi"/>
              </w:rPr>
            </w:pPr>
            <w:r w:rsidRPr="00C41805">
              <w:rPr>
                <w:rFonts w:cstheme="minorHAnsi"/>
              </w:rPr>
              <w:t>maintain copies of current terms of reference and membership of committee and working parties and nominated governors</w:t>
            </w:r>
          </w:p>
          <w:p w:rsidR="003E2AAB" w:rsidRPr="00C41805" w:rsidRDefault="003E2AAB" w:rsidP="003E2AAB">
            <w:pPr>
              <w:widowControl w:val="0"/>
              <w:numPr>
                <w:ilvl w:val="0"/>
                <w:numId w:val="9"/>
              </w:numPr>
              <w:overflowPunct w:val="0"/>
              <w:autoSpaceDE w:val="0"/>
              <w:autoSpaceDN w:val="0"/>
              <w:adjustRightInd w:val="0"/>
              <w:textAlignment w:val="baseline"/>
              <w:rPr>
                <w:rFonts w:cstheme="minorHAnsi"/>
              </w:rPr>
            </w:pPr>
            <w:r w:rsidRPr="00C41805">
              <w:rPr>
                <w:rFonts w:cstheme="minorHAnsi"/>
              </w:rPr>
              <w:lastRenderedPageBreak/>
              <w:t>advise governors and appointing bodies of expiry of the term of office before term expires so elections or appointments can b</w:t>
            </w:r>
            <w:r>
              <w:rPr>
                <w:rFonts w:cstheme="minorHAnsi"/>
              </w:rPr>
              <w:t>e organised in a timely manner</w:t>
            </w:r>
          </w:p>
          <w:p w:rsidR="003E2AAB" w:rsidRPr="00C41805" w:rsidRDefault="003E2AAB" w:rsidP="003E2AAB">
            <w:pPr>
              <w:widowControl w:val="0"/>
              <w:numPr>
                <w:ilvl w:val="0"/>
                <w:numId w:val="9"/>
              </w:numPr>
              <w:overflowPunct w:val="0"/>
              <w:autoSpaceDE w:val="0"/>
              <w:autoSpaceDN w:val="0"/>
              <w:adjustRightInd w:val="0"/>
              <w:textAlignment w:val="baseline"/>
              <w:rPr>
                <w:rFonts w:cstheme="minorHAnsi"/>
              </w:rPr>
            </w:pPr>
            <w:r w:rsidRPr="00C41805">
              <w:rPr>
                <w:rFonts w:cstheme="minorHAnsi"/>
              </w:rPr>
              <w:t xml:space="preserve">inform the governing body of </w:t>
            </w:r>
            <w:r>
              <w:rPr>
                <w:rFonts w:cstheme="minorHAnsi"/>
              </w:rPr>
              <w:t>any changes to its membership</w:t>
            </w:r>
          </w:p>
          <w:p w:rsidR="003E2AAB" w:rsidRPr="00C41805" w:rsidRDefault="003E2AAB" w:rsidP="003E2AAB">
            <w:pPr>
              <w:widowControl w:val="0"/>
              <w:numPr>
                <w:ilvl w:val="0"/>
                <w:numId w:val="9"/>
              </w:numPr>
              <w:overflowPunct w:val="0"/>
              <w:autoSpaceDE w:val="0"/>
              <w:autoSpaceDN w:val="0"/>
              <w:adjustRightInd w:val="0"/>
              <w:textAlignment w:val="baseline"/>
              <w:rPr>
                <w:rFonts w:cstheme="minorHAnsi"/>
              </w:rPr>
            </w:pPr>
            <w:r w:rsidRPr="00C41805">
              <w:rPr>
                <w:rFonts w:cstheme="minorHAnsi"/>
              </w:rPr>
              <w:t>maintain governor meeting attendance records and advise the governing body</w:t>
            </w:r>
            <w:r>
              <w:rPr>
                <w:rFonts w:cstheme="minorHAnsi"/>
              </w:rPr>
              <w:t xml:space="preserve"> of non-attendance of governors</w:t>
            </w:r>
          </w:p>
          <w:p w:rsidR="003E2AAB" w:rsidRPr="00C41805" w:rsidRDefault="003E2AAB" w:rsidP="003E2AAB">
            <w:pPr>
              <w:widowControl w:val="0"/>
              <w:numPr>
                <w:ilvl w:val="0"/>
                <w:numId w:val="9"/>
              </w:numPr>
              <w:overflowPunct w:val="0"/>
              <w:autoSpaceDE w:val="0"/>
              <w:autoSpaceDN w:val="0"/>
              <w:adjustRightInd w:val="0"/>
              <w:textAlignment w:val="baseline"/>
              <w:rPr>
                <w:rFonts w:cstheme="minorHAnsi"/>
              </w:rPr>
            </w:pPr>
            <w:r w:rsidRPr="00C41805">
              <w:rPr>
                <w:rFonts w:cstheme="minorHAnsi"/>
              </w:rPr>
              <w:t>advise that a register of governing body pecuniary interests is maintained, reviewed annually and lodged within the s</w:t>
            </w:r>
            <w:r>
              <w:rPr>
                <w:rFonts w:cstheme="minorHAnsi"/>
              </w:rPr>
              <w:t>chool</w:t>
            </w:r>
          </w:p>
          <w:p w:rsidR="003E2AAB" w:rsidRPr="00C41805" w:rsidRDefault="003E2AAB" w:rsidP="003E2AAB">
            <w:pPr>
              <w:widowControl w:val="0"/>
              <w:numPr>
                <w:ilvl w:val="0"/>
                <w:numId w:val="9"/>
              </w:numPr>
              <w:overflowPunct w:val="0"/>
              <w:autoSpaceDE w:val="0"/>
              <w:autoSpaceDN w:val="0"/>
              <w:adjustRightInd w:val="0"/>
              <w:textAlignment w:val="baseline"/>
              <w:rPr>
                <w:rFonts w:cstheme="minorHAnsi"/>
              </w:rPr>
            </w:pPr>
            <w:r w:rsidRPr="00C41805">
              <w:rPr>
                <w:rFonts w:cstheme="minorHAnsi"/>
              </w:rPr>
              <w:t xml:space="preserve">check with </w:t>
            </w:r>
            <w:r>
              <w:rPr>
                <w:rFonts w:cstheme="minorHAnsi"/>
              </w:rPr>
              <w:t>the Head’s PA</w:t>
            </w:r>
            <w:r w:rsidRPr="00C41805">
              <w:rPr>
                <w:rFonts w:cstheme="minorHAnsi"/>
              </w:rPr>
              <w:t xml:space="preserve"> that </w:t>
            </w:r>
            <w:r>
              <w:rPr>
                <w:rFonts w:cstheme="minorHAnsi"/>
              </w:rPr>
              <w:t>the appropriate DBS checks have been made</w:t>
            </w:r>
            <w:r w:rsidRPr="00C41805">
              <w:rPr>
                <w:rFonts w:cstheme="minorHAnsi"/>
              </w:rPr>
              <w:t>.</w:t>
            </w:r>
          </w:p>
        </w:tc>
      </w:tr>
      <w:tr w:rsidR="003E2AAB" w:rsidRPr="00C41805" w:rsidTr="00DA2F6D">
        <w:tc>
          <w:tcPr>
            <w:tcW w:w="476" w:type="dxa"/>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lang w:val="en-GB"/>
              </w:rPr>
            </w:pPr>
          </w:p>
        </w:tc>
        <w:tc>
          <w:tcPr>
            <w:tcW w:w="1806" w:type="dxa"/>
            <w:tcBorders>
              <w:right w:val="single" w:sz="4" w:space="0" w:color="008080"/>
            </w:tcBorders>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lang w:val="en-GB"/>
              </w:rPr>
            </w:pPr>
          </w:p>
        </w:tc>
        <w:tc>
          <w:tcPr>
            <w:tcW w:w="7464" w:type="dxa"/>
            <w:tcBorders>
              <w:left w:val="single" w:sz="4" w:space="0" w:color="008080"/>
            </w:tcBorders>
          </w:tcPr>
          <w:p w:rsidR="003E2AAB" w:rsidRPr="00C41805" w:rsidRDefault="003E2AAB" w:rsidP="00DA2F6D">
            <w:pPr>
              <w:ind w:left="360"/>
              <w:rPr>
                <w:rFonts w:cstheme="minorHAnsi"/>
              </w:rPr>
            </w:pPr>
          </w:p>
        </w:tc>
      </w:tr>
      <w:tr w:rsidR="003E2AAB" w:rsidRPr="00C41805" w:rsidTr="00DA2F6D">
        <w:trPr>
          <w:cantSplit/>
        </w:trPr>
        <w:tc>
          <w:tcPr>
            <w:tcW w:w="476" w:type="dxa"/>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lang w:val="en-GB"/>
              </w:rPr>
            </w:pPr>
            <w:r w:rsidRPr="00C41805">
              <w:rPr>
                <w:rFonts w:asciiTheme="minorHAnsi" w:hAnsiTheme="minorHAnsi" w:cstheme="minorHAnsi"/>
                <w:lang w:val="en-GB"/>
              </w:rPr>
              <w:t>4</w:t>
            </w:r>
          </w:p>
        </w:tc>
        <w:tc>
          <w:tcPr>
            <w:tcW w:w="1806" w:type="dxa"/>
            <w:tcBorders>
              <w:right w:val="single" w:sz="4" w:space="0" w:color="008080"/>
            </w:tcBorders>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lang w:val="en-GB"/>
              </w:rPr>
            </w:pPr>
            <w:r w:rsidRPr="00C41805">
              <w:rPr>
                <w:rFonts w:asciiTheme="minorHAnsi" w:hAnsiTheme="minorHAnsi" w:cstheme="minorHAnsi"/>
                <w:lang w:val="en-GB"/>
              </w:rPr>
              <w:t>Advice and information</w:t>
            </w:r>
          </w:p>
        </w:tc>
        <w:tc>
          <w:tcPr>
            <w:tcW w:w="7464" w:type="dxa"/>
            <w:tcBorders>
              <w:left w:val="single" w:sz="4" w:space="0" w:color="008080"/>
            </w:tcBorders>
          </w:tcPr>
          <w:p w:rsidR="003E2AAB" w:rsidRPr="00C41805" w:rsidRDefault="003E2AAB" w:rsidP="00DA2F6D">
            <w:pPr>
              <w:rPr>
                <w:rFonts w:cstheme="minorHAnsi"/>
              </w:rPr>
            </w:pPr>
            <w:r w:rsidRPr="00C41805">
              <w:rPr>
                <w:rFonts w:cstheme="minorHAnsi"/>
              </w:rPr>
              <w:t>The clerk will:</w:t>
            </w:r>
          </w:p>
          <w:p w:rsidR="003E2AAB" w:rsidRPr="00C41805" w:rsidRDefault="003E2AAB" w:rsidP="003E2AAB">
            <w:pPr>
              <w:widowControl w:val="0"/>
              <w:numPr>
                <w:ilvl w:val="0"/>
                <w:numId w:val="10"/>
              </w:numPr>
              <w:overflowPunct w:val="0"/>
              <w:autoSpaceDE w:val="0"/>
              <w:autoSpaceDN w:val="0"/>
              <w:adjustRightInd w:val="0"/>
              <w:textAlignment w:val="baseline"/>
              <w:rPr>
                <w:rFonts w:cstheme="minorHAnsi"/>
              </w:rPr>
            </w:pPr>
            <w:r w:rsidRPr="00C41805">
              <w:rPr>
                <w:rFonts w:cstheme="minorHAnsi"/>
              </w:rPr>
              <w:t>advise the gove</w:t>
            </w:r>
            <w:r>
              <w:rPr>
                <w:rFonts w:cstheme="minorHAnsi"/>
              </w:rPr>
              <w:t>rning body on procedural issues</w:t>
            </w:r>
          </w:p>
          <w:p w:rsidR="003E2AAB" w:rsidRPr="00C41805" w:rsidRDefault="003E2AAB" w:rsidP="003E2AAB">
            <w:pPr>
              <w:widowControl w:val="0"/>
              <w:numPr>
                <w:ilvl w:val="0"/>
                <w:numId w:val="10"/>
              </w:numPr>
              <w:overflowPunct w:val="0"/>
              <w:autoSpaceDE w:val="0"/>
              <w:autoSpaceDN w:val="0"/>
              <w:adjustRightInd w:val="0"/>
              <w:textAlignment w:val="baseline"/>
              <w:rPr>
                <w:rFonts w:cstheme="minorHAnsi"/>
              </w:rPr>
            </w:pPr>
            <w:r w:rsidRPr="00C41805">
              <w:rPr>
                <w:rFonts w:cstheme="minorHAnsi"/>
              </w:rPr>
              <w:t>have access to appropriate leg</w:t>
            </w:r>
            <w:r>
              <w:rPr>
                <w:rFonts w:cstheme="minorHAnsi"/>
              </w:rPr>
              <w:t>al advice, support and guidance</w:t>
            </w:r>
          </w:p>
          <w:p w:rsidR="003E2AAB" w:rsidRPr="00C41805" w:rsidRDefault="003E2AAB" w:rsidP="003E2AAB">
            <w:pPr>
              <w:widowControl w:val="0"/>
              <w:numPr>
                <w:ilvl w:val="0"/>
                <w:numId w:val="10"/>
              </w:numPr>
              <w:overflowPunct w:val="0"/>
              <w:autoSpaceDE w:val="0"/>
              <w:autoSpaceDN w:val="0"/>
              <w:adjustRightInd w:val="0"/>
              <w:textAlignment w:val="baseline"/>
              <w:rPr>
                <w:rFonts w:cstheme="minorHAnsi"/>
              </w:rPr>
            </w:pPr>
            <w:r w:rsidRPr="00C41805">
              <w:rPr>
                <w:rFonts w:cstheme="minorHAnsi"/>
              </w:rPr>
              <w:t xml:space="preserve">ensure that new governors </w:t>
            </w:r>
            <w:r>
              <w:rPr>
                <w:rFonts w:cstheme="minorHAnsi"/>
              </w:rPr>
              <w:t>have access to appropriate training and support</w:t>
            </w:r>
          </w:p>
          <w:p w:rsidR="003E2AAB" w:rsidRPr="00C41805" w:rsidRDefault="003E2AAB" w:rsidP="003E2AAB">
            <w:pPr>
              <w:widowControl w:val="0"/>
              <w:numPr>
                <w:ilvl w:val="0"/>
                <w:numId w:val="10"/>
              </w:numPr>
              <w:overflowPunct w:val="0"/>
              <w:autoSpaceDE w:val="0"/>
              <w:autoSpaceDN w:val="0"/>
              <w:adjustRightInd w:val="0"/>
              <w:textAlignment w:val="baseline"/>
              <w:rPr>
                <w:rFonts w:cstheme="minorHAnsi"/>
              </w:rPr>
            </w:pPr>
            <w:r w:rsidRPr="00C41805">
              <w:rPr>
                <w:rFonts w:cstheme="minorHAnsi"/>
              </w:rPr>
              <w:t>advise on the requisite contents of the school prospect</w:t>
            </w:r>
            <w:r>
              <w:rPr>
                <w:rFonts w:cstheme="minorHAnsi"/>
              </w:rPr>
              <w:t>us and annual report to parents</w:t>
            </w:r>
          </w:p>
          <w:p w:rsidR="003E2AAB" w:rsidRPr="00C41805" w:rsidRDefault="003E2AAB" w:rsidP="003E2AAB">
            <w:pPr>
              <w:widowControl w:val="0"/>
              <w:numPr>
                <w:ilvl w:val="0"/>
                <w:numId w:val="10"/>
              </w:numPr>
              <w:overflowPunct w:val="0"/>
              <w:autoSpaceDE w:val="0"/>
              <w:autoSpaceDN w:val="0"/>
              <w:adjustRightInd w:val="0"/>
              <w:textAlignment w:val="baseline"/>
              <w:rPr>
                <w:rFonts w:cstheme="minorHAnsi"/>
              </w:rPr>
            </w:pPr>
            <w:r w:rsidRPr="00C41805">
              <w:rPr>
                <w:rFonts w:cstheme="minorHAnsi"/>
              </w:rPr>
              <w:t>ensure that statutory policies are in place, and that a file is kept in the school of policies and other school documents</w:t>
            </w:r>
            <w:r>
              <w:rPr>
                <w:rFonts w:cstheme="minorHAnsi"/>
              </w:rPr>
              <w:t xml:space="preserve"> approved by the governing body</w:t>
            </w:r>
          </w:p>
          <w:p w:rsidR="003E2AAB" w:rsidRPr="00C41805" w:rsidRDefault="003E2AAB" w:rsidP="003E2AAB">
            <w:pPr>
              <w:widowControl w:val="0"/>
              <w:numPr>
                <w:ilvl w:val="0"/>
                <w:numId w:val="10"/>
              </w:numPr>
              <w:overflowPunct w:val="0"/>
              <w:autoSpaceDE w:val="0"/>
              <w:autoSpaceDN w:val="0"/>
              <w:adjustRightInd w:val="0"/>
              <w:textAlignment w:val="baseline"/>
              <w:rPr>
                <w:rFonts w:cstheme="minorHAnsi"/>
              </w:rPr>
            </w:pPr>
            <w:r w:rsidRPr="00C41805">
              <w:rPr>
                <w:rFonts w:cstheme="minorHAnsi"/>
              </w:rPr>
              <w:t>maintain records of governing body correspondence.</w:t>
            </w:r>
          </w:p>
        </w:tc>
      </w:tr>
      <w:tr w:rsidR="003E2AAB" w:rsidRPr="00C41805" w:rsidTr="00DA2F6D">
        <w:tc>
          <w:tcPr>
            <w:tcW w:w="476" w:type="dxa"/>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lang w:val="en-GB"/>
              </w:rPr>
            </w:pPr>
          </w:p>
        </w:tc>
        <w:tc>
          <w:tcPr>
            <w:tcW w:w="1806" w:type="dxa"/>
            <w:tcBorders>
              <w:right w:val="single" w:sz="4" w:space="0" w:color="008080"/>
            </w:tcBorders>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rPr>
            </w:pPr>
          </w:p>
        </w:tc>
        <w:tc>
          <w:tcPr>
            <w:tcW w:w="7464" w:type="dxa"/>
            <w:tcBorders>
              <w:left w:val="single" w:sz="4" w:space="0" w:color="008080"/>
            </w:tcBorders>
          </w:tcPr>
          <w:p w:rsidR="003E2AAB" w:rsidRPr="00C41805" w:rsidRDefault="003E2AAB" w:rsidP="00DA2F6D">
            <w:pPr>
              <w:ind w:left="321"/>
              <w:rPr>
                <w:rFonts w:cstheme="minorHAnsi"/>
              </w:rPr>
            </w:pPr>
          </w:p>
        </w:tc>
      </w:tr>
      <w:tr w:rsidR="003E2AAB" w:rsidRPr="00C41805" w:rsidTr="00DA2F6D">
        <w:tc>
          <w:tcPr>
            <w:tcW w:w="476" w:type="dxa"/>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lang w:val="en-GB"/>
              </w:rPr>
            </w:pPr>
            <w:r w:rsidRPr="00C41805">
              <w:rPr>
                <w:rFonts w:asciiTheme="minorHAnsi" w:hAnsiTheme="minorHAnsi" w:cstheme="minorHAnsi"/>
                <w:lang w:val="en-GB"/>
              </w:rPr>
              <w:t>5</w:t>
            </w:r>
          </w:p>
        </w:tc>
        <w:tc>
          <w:tcPr>
            <w:tcW w:w="1806" w:type="dxa"/>
            <w:tcBorders>
              <w:right w:val="single" w:sz="4" w:space="0" w:color="008080"/>
            </w:tcBorders>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lang w:val="en-GB"/>
              </w:rPr>
            </w:pPr>
            <w:r w:rsidRPr="00C41805">
              <w:rPr>
                <w:rFonts w:asciiTheme="minorHAnsi" w:hAnsiTheme="minorHAnsi" w:cstheme="minorHAnsi"/>
              </w:rPr>
              <w:t>Professional Development</w:t>
            </w:r>
          </w:p>
        </w:tc>
        <w:tc>
          <w:tcPr>
            <w:tcW w:w="7464" w:type="dxa"/>
            <w:tcBorders>
              <w:left w:val="single" w:sz="4" w:space="0" w:color="008080"/>
            </w:tcBorders>
          </w:tcPr>
          <w:p w:rsidR="003E2AAB" w:rsidRPr="00C41805" w:rsidRDefault="003E2AAB" w:rsidP="00DA2F6D">
            <w:pPr>
              <w:rPr>
                <w:rFonts w:cstheme="minorHAnsi"/>
              </w:rPr>
            </w:pPr>
            <w:r w:rsidRPr="00C41805">
              <w:rPr>
                <w:rFonts w:cstheme="minorHAnsi"/>
              </w:rPr>
              <w:t>The clerk will:</w:t>
            </w:r>
          </w:p>
          <w:p w:rsidR="003E2AAB" w:rsidRPr="00C41805" w:rsidRDefault="003E2AAB" w:rsidP="003E2AAB">
            <w:pPr>
              <w:widowControl w:val="0"/>
              <w:numPr>
                <w:ilvl w:val="0"/>
                <w:numId w:val="11"/>
              </w:numPr>
              <w:overflowPunct w:val="0"/>
              <w:autoSpaceDE w:val="0"/>
              <w:autoSpaceDN w:val="0"/>
              <w:adjustRightInd w:val="0"/>
              <w:textAlignment w:val="baseline"/>
              <w:rPr>
                <w:rFonts w:cstheme="minorHAnsi"/>
              </w:rPr>
            </w:pPr>
            <w:r w:rsidRPr="00C41805">
              <w:rPr>
                <w:rFonts w:cstheme="minorHAnsi"/>
              </w:rPr>
              <w:t xml:space="preserve">successfully complete the </w:t>
            </w:r>
            <w:r>
              <w:rPr>
                <w:rFonts w:cstheme="minorHAnsi"/>
              </w:rPr>
              <w:t>appropriate training programme for clerks</w:t>
            </w:r>
          </w:p>
          <w:p w:rsidR="003E2AAB" w:rsidRPr="00C41805" w:rsidRDefault="003E2AAB" w:rsidP="003E2AAB">
            <w:pPr>
              <w:widowControl w:val="0"/>
              <w:numPr>
                <w:ilvl w:val="0"/>
                <w:numId w:val="11"/>
              </w:numPr>
              <w:overflowPunct w:val="0"/>
              <w:autoSpaceDE w:val="0"/>
              <w:autoSpaceDN w:val="0"/>
              <w:adjustRightInd w:val="0"/>
              <w:textAlignment w:val="baseline"/>
              <w:rPr>
                <w:rFonts w:cstheme="minorHAnsi"/>
              </w:rPr>
            </w:pPr>
            <w:r w:rsidRPr="00C41805">
              <w:rPr>
                <w:rFonts w:cstheme="minorHAnsi"/>
              </w:rPr>
              <w:t>attend termly briefings and participate in profess</w:t>
            </w:r>
            <w:r>
              <w:rPr>
                <w:rFonts w:cstheme="minorHAnsi"/>
              </w:rPr>
              <w:t>ional development opportunities</w:t>
            </w:r>
          </w:p>
          <w:p w:rsidR="003E2AAB" w:rsidRPr="00C41805" w:rsidRDefault="003E2AAB" w:rsidP="003E2AAB">
            <w:pPr>
              <w:widowControl w:val="0"/>
              <w:numPr>
                <w:ilvl w:val="0"/>
                <w:numId w:val="11"/>
              </w:numPr>
              <w:overflowPunct w:val="0"/>
              <w:autoSpaceDE w:val="0"/>
              <w:autoSpaceDN w:val="0"/>
              <w:adjustRightInd w:val="0"/>
              <w:textAlignment w:val="baseline"/>
              <w:rPr>
                <w:rFonts w:cstheme="minorHAnsi"/>
              </w:rPr>
            </w:pPr>
            <w:r w:rsidRPr="00C41805">
              <w:rPr>
                <w:rFonts w:cstheme="minorHAnsi"/>
              </w:rPr>
              <w:t>keep up-to-date with current educational developments and legislation affecting school governance.</w:t>
            </w:r>
          </w:p>
        </w:tc>
      </w:tr>
      <w:tr w:rsidR="003E2AAB" w:rsidRPr="00C41805" w:rsidTr="00DA2F6D">
        <w:tc>
          <w:tcPr>
            <w:tcW w:w="476" w:type="dxa"/>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lang w:val="en-GB"/>
              </w:rPr>
            </w:pPr>
          </w:p>
        </w:tc>
        <w:tc>
          <w:tcPr>
            <w:tcW w:w="1806" w:type="dxa"/>
            <w:tcBorders>
              <w:right w:val="single" w:sz="4" w:space="0" w:color="008080"/>
            </w:tcBorders>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rPr>
            </w:pPr>
          </w:p>
        </w:tc>
        <w:tc>
          <w:tcPr>
            <w:tcW w:w="7464" w:type="dxa"/>
            <w:tcBorders>
              <w:left w:val="single" w:sz="4" w:space="0" w:color="008080"/>
            </w:tcBorders>
          </w:tcPr>
          <w:p w:rsidR="003E2AAB" w:rsidRPr="00C41805" w:rsidRDefault="003E2AAB" w:rsidP="00DA2F6D">
            <w:pPr>
              <w:ind w:left="1"/>
              <w:rPr>
                <w:rFonts w:cstheme="minorHAnsi"/>
              </w:rPr>
            </w:pPr>
          </w:p>
        </w:tc>
      </w:tr>
      <w:tr w:rsidR="003E2AAB" w:rsidRPr="00C41805" w:rsidTr="00DA2F6D">
        <w:tc>
          <w:tcPr>
            <w:tcW w:w="476" w:type="dxa"/>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lang w:val="en-GB"/>
              </w:rPr>
            </w:pPr>
            <w:r w:rsidRPr="00C41805">
              <w:rPr>
                <w:rFonts w:asciiTheme="minorHAnsi" w:hAnsiTheme="minorHAnsi" w:cstheme="minorHAnsi"/>
                <w:lang w:val="en-GB"/>
              </w:rPr>
              <w:t>6</w:t>
            </w:r>
          </w:p>
        </w:tc>
        <w:tc>
          <w:tcPr>
            <w:tcW w:w="1806" w:type="dxa"/>
            <w:tcBorders>
              <w:right w:val="single" w:sz="4" w:space="0" w:color="008080"/>
            </w:tcBorders>
          </w:tcPr>
          <w:p w:rsidR="003E2AAB" w:rsidRPr="00C41805" w:rsidRDefault="003E2AAB" w:rsidP="00DA2F6D">
            <w:pPr>
              <w:pStyle w:val="WP9Heading7"/>
              <w:widowControl/>
              <w:tabs>
                <w:tab w:val="clear" w:pos="0"/>
                <w:tab w:val="clear" w:pos="566"/>
                <w:tab w:val="clear" w:pos="720"/>
                <w:tab w:val="clear" w:pos="1134"/>
                <w:tab w:val="clear" w:pos="1440"/>
                <w:tab w:val="clear" w:pos="1700"/>
                <w:tab w:val="clear" w:pos="2160"/>
                <w:tab w:val="clear" w:pos="2268"/>
                <w:tab w:val="clear" w:pos="2880"/>
                <w:tab w:val="clear" w:pos="3402"/>
                <w:tab w:val="clear" w:pos="3600"/>
                <w:tab w:val="clear" w:pos="3968"/>
                <w:tab w:val="clear" w:pos="4705"/>
                <w:tab w:val="clear" w:pos="5102"/>
                <w:tab w:val="clear" w:pos="5669"/>
                <w:tab w:val="clear" w:pos="5760"/>
                <w:tab w:val="clear" w:pos="6236"/>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rFonts w:asciiTheme="minorHAnsi" w:hAnsiTheme="minorHAnsi" w:cstheme="minorHAnsi"/>
                <w:lang w:val="en-GB"/>
              </w:rPr>
            </w:pPr>
            <w:r w:rsidRPr="00C41805">
              <w:rPr>
                <w:rFonts w:asciiTheme="minorHAnsi" w:hAnsiTheme="minorHAnsi" w:cstheme="minorHAnsi"/>
              </w:rPr>
              <w:t>Optional Extras</w:t>
            </w:r>
          </w:p>
        </w:tc>
        <w:tc>
          <w:tcPr>
            <w:tcW w:w="7464" w:type="dxa"/>
            <w:tcBorders>
              <w:left w:val="single" w:sz="4" w:space="0" w:color="008080"/>
            </w:tcBorders>
          </w:tcPr>
          <w:p w:rsidR="003E2AAB" w:rsidRPr="00C41805" w:rsidRDefault="003E2AAB" w:rsidP="00DA2F6D">
            <w:pPr>
              <w:ind w:left="1"/>
              <w:rPr>
                <w:rFonts w:cstheme="minorHAnsi"/>
                <w:b/>
                <w:i/>
              </w:rPr>
            </w:pPr>
            <w:r w:rsidRPr="00C41805">
              <w:rPr>
                <w:rFonts w:cstheme="minorHAnsi"/>
              </w:rPr>
              <w:t xml:space="preserve">The clerk may be asked to perform as part of their duties any of the following.  </w:t>
            </w:r>
          </w:p>
          <w:p w:rsidR="003E2AAB" w:rsidRPr="00C41805" w:rsidRDefault="003E2AAB" w:rsidP="003E2AAB">
            <w:pPr>
              <w:widowControl w:val="0"/>
              <w:numPr>
                <w:ilvl w:val="0"/>
                <w:numId w:val="12"/>
              </w:numPr>
              <w:overflowPunct w:val="0"/>
              <w:autoSpaceDE w:val="0"/>
              <w:autoSpaceDN w:val="0"/>
              <w:adjustRightInd w:val="0"/>
              <w:textAlignment w:val="baseline"/>
              <w:rPr>
                <w:rFonts w:cstheme="minorHAnsi"/>
              </w:rPr>
            </w:pPr>
            <w:r w:rsidRPr="00C41805">
              <w:rPr>
                <w:rFonts w:cstheme="minorHAnsi"/>
              </w:rPr>
              <w:t>cler</w:t>
            </w:r>
            <w:r>
              <w:rPr>
                <w:rFonts w:cstheme="minorHAnsi"/>
              </w:rPr>
              <w:t>k some or all statutory and non-</w:t>
            </w:r>
            <w:r w:rsidRPr="00C41805">
              <w:rPr>
                <w:rFonts w:cstheme="minorHAnsi"/>
              </w:rPr>
              <w:t>statutory governing body committees</w:t>
            </w:r>
          </w:p>
          <w:p w:rsidR="003E2AAB" w:rsidRPr="00C41805" w:rsidRDefault="003E2AAB" w:rsidP="003E2AAB">
            <w:pPr>
              <w:widowControl w:val="0"/>
              <w:numPr>
                <w:ilvl w:val="0"/>
                <w:numId w:val="12"/>
              </w:numPr>
              <w:overflowPunct w:val="0"/>
              <w:autoSpaceDE w:val="0"/>
              <w:autoSpaceDN w:val="0"/>
              <w:adjustRightInd w:val="0"/>
              <w:textAlignment w:val="baseline"/>
              <w:rPr>
                <w:rFonts w:cstheme="minorHAnsi"/>
              </w:rPr>
            </w:pPr>
            <w:r w:rsidRPr="00C41805">
              <w:rPr>
                <w:rFonts w:cstheme="minorHAnsi"/>
              </w:rPr>
              <w:t>assist with the elections of parent, teacher and staff governors</w:t>
            </w:r>
          </w:p>
          <w:p w:rsidR="003E2AAB" w:rsidRPr="00C41805" w:rsidRDefault="003E2AAB" w:rsidP="003E2AAB">
            <w:pPr>
              <w:widowControl w:val="0"/>
              <w:numPr>
                <w:ilvl w:val="0"/>
                <w:numId w:val="12"/>
              </w:numPr>
              <w:overflowPunct w:val="0"/>
              <w:autoSpaceDE w:val="0"/>
              <w:autoSpaceDN w:val="0"/>
              <w:adjustRightInd w:val="0"/>
              <w:textAlignment w:val="baseline"/>
              <w:rPr>
                <w:rFonts w:cstheme="minorHAnsi"/>
              </w:rPr>
            </w:pPr>
            <w:r w:rsidRPr="00C41805">
              <w:rPr>
                <w:rFonts w:cstheme="minorHAnsi"/>
              </w:rPr>
              <w:t>give advice and support to governors taking on new roles such as chair or chair of a committee</w:t>
            </w:r>
          </w:p>
          <w:p w:rsidR="003E2AAB" w:rsidRPr="00C41805" w:rsidRDefault="003E2AAB" w:rsidP="003E2AAB">
            <w:pPr>
              <w:widowControl w:val="0"/>
              <w:numPr>
                <w:ilvl w:val="0"/>
                <w:numId w:val="12"/>
              </w:numPr>
              <w:overflowPunct w:val="0"/>
              <w:autoSpaceDE w:val="0"/>
              <w:autoSpaceDN w:val="0"/>
              <w:adjustRightInd w:val="0"/>
              <w:textAlignment w:val="baseline"/>
              <w:rPr>
                <w:rFonts w:cstheme="minorHAnsi"/>
              </w:rPr>
            </w:pPr>
            <w:r w:rsidRPr="00C41805">
              <w:rPr>
                <w:rFonts w:cstheme="minorHAnsi"/>
              </w:rPr>
              <w:t>participate in, and contribute to the training of governors in areas appropriate to the clerking role</w:t>
            </w:r>
          </w:p>
          <w:p w:rsidR="003E2AAB" w:rsidRPr="00C41805" w:rsidRDefault="003E2AAB" w:rsidP="003E2AAB">
            <w:pPr>
              <w:widowControl w:val="0"/>
              <w:numPr>
                <w:ilvl w:val="0"/>
                <w:numId w:val="12"/>
              </w:numPr>
              <w:overflowPunct w:val="0"/>
              <w:autoSpaceDE w:val="0"/>
              <w:autoSpaceDN w:val="0"/>
              <w:adjustRightInd w:val="0"/>
              <w:textAlignment w:val="baseline"/>
              <w:rPr>
                <w:rFonts w:cstheme="minorHAnsi"/>
              </w:rPr>
            </w:pPr>
            <w:r w:rsidRPr="00C41805">
              <w:rPr>
                <w:rFonts w:cstheme="minorHAnsi"/>
              </w:rPr>
              <w:t>maintain a file of relevant D</w:t>
            </w:r>
            <w:r>
              <w:rPr>
                <w:rFonts w:cstheme="minorHAnsi"/>
              </w:rPr>
              <w:t>fE</w:t>
            </w:r>
            <w:r w:rsidRPr="00C41805">
              <w:rPr>
                <w:rFonts w:cstheme="minorHAnsi"/>
              </w:rPr>
              <w:t xml:space="preserve"> documents</w:t>
            </w:r>
          </w:p>
          <w:p w:rsidR="003E2AAB" w:rsidRPr="00C41805" w:rsidRDefault="003E2AAB" w:rsidP="003E2AAB">
            <w:pPr>
              <w:widowControl w:val="0"/>
              <w:numPr>
                <w:ilvl w:val="0"/>
                <w:numId w:val="12"/>
              </w:numPr>
              <w:overflowPunct w:val="0"/>
              <w:autoSpaceDE w:val="0"/>
              <w:autoSpaceDN w:val="0"/>
              <w:adjustRightInd w:val="0"/>
              <w:textAlignment w:val="baseline"/>
              <w:rPr>
                <w:rFonts w:cstheme="minorHAnsi"/>
              </w:rPr>
            </w:pPr>
            <w:r w:rsidRPr="00C41805">
              <w:rPr>
                <w:rFonts w:cstheme="minorHAnsi"/>
              </w:rPr>
              <w:t xml:space="preserve">maintain archive materials </w:t>
            </w:r>
          </w:p>
          <w:p w:rsidR="003E2AAB" w:rsidRPr="00C41805" w:rsidRDefault="003E2AAB" w:rsidP="003E2AAB">
            <w:pPr>
              <w:widowControl w:val="0"/>
              <w:numPr>
                <w:ilvl w:val="0"/>
                <w:numId w:val="12"/>
              </w:numPr>
              <w:overflowPunct w:val="0"/>
              <w:autoSpaceDE w:val="0"/>
              <w:autoSpaceDN w:val="0"/>
              <w:adjustRightInd w:val="0"/>
              <w:textAlignment w:val="baseline"/>
              <w:rPr>
                <w:rFonts w:cstheme="minorHAnsi"/>
              </w:rPr>
            </w:pPr>
            <w:r w:rsidRPr="00C41805">
              <w:rPr>
                <w:rFonts w:cstheme="minorHAnsi"/>
              </w:rPr>
              <w:t>assist with the preparation of the Annual Report to Parents, assembling the statutory information and copying and distributing the report</w:t>
            </w:r>
          </w:p>
          <w:p w:rsidR="003E2AAB" w:rsidRPr="00C41805" w:rsidRDefault="003E2AAB" w:rsidP="003E2AAB">
            <w:pPr>
              <w:widowControl w:val="0"/>
              <w:numPr>
                <w:ilvl w:val="0"/>
                <w:numId w:val="12"/>
              </w:numPr>
              <w:overflowPunct w:val="0"/>
              <w:autoSpaceDE w:val="0"/>
              <w:autoSpaceDN w:val="0"/>
              <w:adjustRightInd w:val="0"/>
              <w:textAlignment w:val="baseline"/>
              <w:rPr>
                <w:rFonts w:cstheme="minorHAnsi"/>
              </w:rPr>
            </w:pPr>
            <w:r w:rsidRPr="00C41805">
              <w:rPr>
                <w:rFonts w:cstheme="minorHAnsi"/>
              </w:rPr>
              <w:t>prepare briefing papers for the governing body, as necessary</w:t>
            </w:r>
          </w:p>
          <w:p w:rsidR="003E2AAB" w:rsidRPr="00C41805" w:rsidRDefault="003E2AAB" w:rsidP="003E2AAB">
            <w:pPr>
              <w:widowControl w:val="0"/>
              <w:numPr>
                <w:ilvl w:val="0"/>
                <w:numId w:val="12"/>
              </w:numPr>
              <w:overflowPunct w:val="0"/>
              <w:autoSpaceDE w:val="0"/>
              <w:autoSpaceDN w:val="0"/>
              <w:adjustRightInd w:val="0"/>
              <w:textAlignment w:val="baseline"/>
              <w:rPr>
                <w:rFonts w:cstheme="minorHAnsi"/>
              </w:rPr>
            </w:pPr>
            <w:r w:rsidRPr="00C41805">
              <w:rPr>
                <w:rFonts w:cstheme="minorHAnsi"/>
              </w:rPr>
              <w:t>help to produce a Governing Body Year Planner, which includes an annual calendar of meetings and the cycle of agenda items for meetings of the governing body and its committees.</w:t>
            </w:r>
          </w:p>
        </w:tc>
      </w:tr>
    </w:tbl>
    <w:p w:rsidR="003E2AAB" w:rsidRDefault="003E2AAB" w:rsidP="003E2AAB">
      <w:pPr>
        <w:rPr>
          <w:rFonts w:cstheme="minorHAnsi"/>
        </w:rPr>
      </w:pPr>
      <w:r>
        <w:rPr>
          <w:rFonts w:cstheme="minorHAnsi"/>
          <w:b/>
          <w:sz w:val="28"/>
          <w:szCs w:val="28"/>
        </w:rPr>
        <w:t>Person</w:t>
      </w:r>
      <w:r w:rsidRPr="00C41805">
        <w:rPr>
          <w:rFonts w:cstheme="minorHAnsi"/>
          <w:b/>
          <w:sz w:val="28"/>
          <w:szCs w:val="28"/>
        </w:rPr>
        <w:t xml:space="preserve"> Specification</w:t>
      </w:r>
      <w:r w:rsidRPr="00C41805">
        <w:rPr>
          <w:rFonts w:cstheme="minorHAnsi"/>
          <w:b/>
          <w:sz w:val="28"/>
          <w:szCs w:val="28"/>
        </w:rPr>
        <w:br/>
      </w:r>
    </w:p>
    <w:p w:rsidR="003E2AAB" w:rsidRDefault="003E2AAB" w:rsidP="003E2AAB">
      <w:pPr>
        <w:rPr>
          <w:rFonts w:cstheme="minorHAnsi"/>
        </w:rPr>
      </w:pPr>
      <w:r w:rsidRPr="00C41805">
        <w:rPr>
          <w:rFonts w:cstheme="minorHAnsi"/>
        </w:rPr>
        <w:t xml:space="preserve">Newly appointed clerks are not expected to be able to provide the same level of advice as those who have been serving for many years. </w:t>
      </w:r>
    </w:p>
    <w:p w:rsidR="003E2AAB" w:rsidRPr="00C41805" w:rsidRDefault="003E2AAB" w:rsidP="003E2AAB">
      <w:pPr>
        <w:rPr>
          <w:rFonts w:cstheme="minorHAnsi"/>
        </w:rPr>
      </w:pPr>
    </w:p>
    <w:p w:rsidR="003E2AAB" w:rsidRPr="00C41805" w:rsidRDefault="003E2AAB" w:rsidP="003E2AAB">
      <w:pPr>
        <w:rPr>
          <w:rFonts w:cstheme="minorHAnsi"/>
        </w:rPr>
      </w:pPr>
      <w:r w:rsidRPr="00C41805">
        <w:rPr>
          <w:rFonts w:cstheme="minorHAnsi"/>
        </w:rPr>
        <w:t>However, the following lists the competencies expected of an experienced/fully-trained clerk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5866"/>
      </w:tblGrid>
      <w:tr w:rsidR="003E2AAB" w:rsidRPr="00C41805" w:rsidTr="00DA2F6D">
        <w:tc>
          <w:tcPr>
            <w:tcW w:w="675" w:type="dxa"/>
          </w:tcPr>
          <w:p w:rsidR="003E2AAB" w:rsidRPr="00C41805" w:rsidRDefault="003E2AAB" w:rsidP="00DA2F6D">
            <w:pPr>
              <w:rPr>
                <w:rFonts w:cstheme="minorHAnsi"/>
                <w:b/>
              </w:rPr>
            </w:pPr>
          </w:p>
          <w:p w:rsidR="003E2AAB" w:rsidRPr="00C41805" w:rsidRDefault="003E2AAB" w:rsidP="00DA2F6D">
            <w:pPr>
              <w:rPr>
                <w:rFonts w:cstheme="minorHAnsi"/>
                <w:b/>
              </w:rPr>
            </w:pPr>
            <w:r w:rsidRPr="00C41805">
              <w:rPr>
                <w:rFonts w:cstheme="minorHAnsi"/>
                <w:b/>
              </w:rPr>
              <w:t>No.</w:t>
            </w:r>
          </w:p>
          <w:p w:rsidR="003E2AAB" w:rsidRPr="00C41805" w:rsidRDefault="003E2AAB" w:rsidP="00DA2F6D">
            <w:pPr>
              <w:rPr>
                <w:rFonts w:cstheme="minorHAnsi"/>
                <w:b/>
              </w:rPr>
            </w:pPr>
          </w:p>
        </w:tc>
        <w:tc>
          <w:tcPr>
            <w:tcW w:w="1985" w:type="dxa"/>
          </w:tcPr>
          <w:p w:rsidR="003E2AAB" w:rsidRPr="00C41805" w:rsidRDefault="003E2AAB" w:rsidP="00DA2F6D">
            <w:pPr>
              <w:rPr>
                <w:rFonts w:cstheme="minorHAnsi"/>
                <w:b/>
              </w:rPr>
            </w:pPr>
          </w:p>
          <w:p w:rsidR="003E2AAB" w:rsidRPr="00C41805" w:rsidRDefault="003E2AAB" w:rsidP="00DA2F6D">
            <w:pPr>
              <w:rPr>
                <w:rFonts w:cstheme="minorHAnsi"/>
                <w:b/>
              </w:rPr>
            </w:pPr>
            <w:r w:rsidRPr="00C41805">
              <w:rPr>
                <w:rFonts w:cstheme="minorHAnsi"/>
                <w:b/>
              </w:rPr>
              <w:t>Competencies</w:t>
            </w:r>
          </w:p>
        </w:tc>
        <w:tc>
          <w:tcPr>
            <w:tcW w:w="5866" w:type="dxa"/>
          </w:tcPr>
          <w:p w:rsidR="003E2AAB" w:rsidRPr="00C41805" w:rsidRDefault="003E2AAB" w:rsidP="00DA2F6D">
            <w:pPr>
              <w:rPr>
                <w:rFonts w:cstheme="minorHAnsi"/>
                <w:b/>
              </w:rPr>
            </w:pPr>
          </w:p>
          <w:p w:rsidR="003E2AAB" w:rsidRPr="00C41805" w:rsidRDefault="003E2AAB" w:rsidP="00DA2F6D">
            <w:pPr>
              <w:rPr>
                <w:rFonts w:cstheme="minorHAnsi"/>
                <w:b/>
              </w:rPr>
            </w:pPr>
            <w:r w:rsidRPr="00C41805">
              <w:rPr>
                <w:rFonts w:cstheme="minorHAnsi"/>
                <w:b/>
              </w:rPr>
              <w:t>Skills &amp; Abilities</w:t>
            </w:r>
          </w:p>
        </w:tc>
      </w:tr>
      <w:tr w:rsidR="003E2AAB" w:rsidRPr="00C41805" w:rsidTr="00DA2F6D">
        <w:tc>
          <w:tcPr>
            <w:tcW w:w="675" w:type="dxa"/>
          </w:tcPr>
          <w:p w:rsidR="003E2AAB" w:rsidRPr="00C41805" w:rsidRDefault="003E2AAB" w:rsidP="00DA2F6D">
            <w:pPr>
              <w:jc w:val="center"/>
              <w:rPr>
                <w:rFonts w:cstheme="minorHAnsi"/>
              </w:rPr>
            </w:pPr>
            <w:r w:rsidRPr="00C41805">
              <w:rPr>
                <w:rFonts w:cstheme="minorHAnsi"/>
              </w:rPr>
              <w:lastRenderedPageBreak/>
              <w:t>1.</w:t>
            </w:r>
          </w:p>
        </w:tc>
        <w:tc>
          <w:tcPr>
            <w:tcW w:w="1985" w:type="dxa"/>
          </w:tcPr>
          <w:p w:rsidR="003E2AAB" w:rsidRPr="00C41805" w:rsidRDefault="003E2AAB" w:rsidP="00DA2F6D">
            <w:pPr>
              <w:rPr>
                <w:rFonts w:cstheme="minorHAnsi"/>
              </w:rPr>
            </w:pPr>
            <w:r w:rsidRPr="00C41805">
              <w:rPr>
                <w:rFonts w:cstheme="minorHAnsi"/>
              </w:rPr>
              <w:t xml:space="preserve">Skills, knowledge &amp; </w:t>
            </w:r>
            <w:proofErr w:type="spellStart"/>
            <w:r w:rsidRPr="00C41805">
              <w:rPr>
                <w:rFonts w:cstheme="minorHAnsi"/>
              </w:rPr>
              <w:t>apptitudes</w:t>
            </w:r>
            <w:proofErr w:type="spellEnd"/>
          </w:p>
        </w:tc>
        <w:tc>
          <w:tcPr>
            <w:tcW w:w="5866" w:type="dxa"/>
          </w:tcPr>
          <w:p w:rsidR="003E2AAB" w:rsidRPr="00C41805" w:rsidRDefault="003E2AAB" w:rsidP="003E2AAB">
            <w:pPr>
              <w:numPr>
                <w:ilvl w:val="0"/>
                <w:numId w:val="2"/>
              </w:numPr>
              <w:rPr>
                <w:rFonts w:cstheme="minorHAnsi"/>
              </w:rPr>
            </w:pPr>
            <w:r w:rsidRPr="00C41805">
              <w:rPr>
                <w:rFonts w:cstheme="minorHAnsi"/>
              </w:rPr>
              <w:t>good listening, oral and literacy skills</w:t>
            </w:r>
          </w:p>
          <w:p w:rsidR="003E2AAB" w:rsidRPr="00C41805" w:rsidRDefault="003E2AAB" w:rsidP="003E2AAB">
            <w:pPr>
              <w:numPr>
                <w:ilvl w:val="0"/>
                <w:numId w:val="2"/>
              </w:numPr>
              <w:rPr>
                <w:rFonts w:cstheme="minorHAnsi"/>
              </w:rPr>
            </w:pPr>
            <w:r w:rsidRPr="00C41805">
              <w:rPr>
                <w:rFonts w:cstheme="minorHAnsi"/>
              </w:rPr>
              <w:t>able to write</w:t>
            </w:r>
            <w:r>
              <w:rPr>
                <w:rFonts w:cstheme="minorHAnsi"/>
              </w:rPr>
              <w:t xml:space="preserve"> agendas and record accurate &amp; </w:t>
            </w:r>
            <w:r w:rsidRPr="00C41805">
              <w:rPr>
                <w:rFonts w:cstheme="minorHAnsi"/>
              </w:rPr>
              <w:t>concise minutes</w:t>
            </w:r>
          </w:p>
          <w:p w:rsidR="003E2AAB" w:rsidRPr="00C41805" w:rsidRDefault="003E2AAB" w:rsidP="003E2AAB">
            <w:pPr>
              <w:numPr>
                <w:ilvl w:val="0"/>
                <w:numId w:val="2"/>
              </w:numPr>
              <w:rPr>
                <w:rFonts w:cstheme="minorHAnsi"/>
              </w:rPr>
            </w:pPr>
            <w:r w:rsidRPr="00C41805">
              <w:rPr>
                <w:rFonts w:cstheme="minorHAnsi"/>
              </w:rPr>
              <w:t xml:space="preserve">have </w:t>
            </w:r>
            <w:r>
              <w:rPr>
                <w:rFonts w:cstheme="minorHAnsi"/>
              </w:rPr>
              <w:t xml:space="preserve">good </w:t>
            </w:r>
            <w:r w:rsidRPr="00C41805">
              <w:rPr>
                <w:rFonts w:cstheme="minorHAnsi"/>
              </w:rPr>
              <w:t>ICT skills</w:t>
            </w:r>
          </w:p>
          <w:p w:rsidR="003E2AAB" w:rsidRPr="00C41805" w:rsidRDefault="003E2AAB" w:rsidP="003E2AAB">
            <w:pPr>
              <w:numPr>
                <w:ilvl w:val="0"/>
                <w:numId w:val="2"/>
              </w:numPr>
              <w:rPr>
                <w:rFonts w:cstheme="minorHAnsi"/>
              </w:rPr>
            </w:pPr>
            <w:r w:rsidRPr="00C41805">
              <w:rPr>
                <w:rFonts w:cstheme="minorHAnsi"/>
              </w:rPr>
              <w:t>able to organise own time and work to deadlines</w:t>
            </w:r>
          </w:p>
          <w:p w:rsidR="003E2AAB" w:rsidRPr="00C41805" w:rsidRDefault="003E2AAB" w:rsidP="003E2AAB">
            <w:pPr>
              <w:numPr>
                <w:ilvl w:val="0"/>
                <w:numId w:val="2"/>
              </w:numPr>
              <w:rPr>
                <w:rFonts w:cstheme="minorHAnsi"/>
              </w:rPr>
            </w:pPr>
            <w:r w:rsidRPr="00C41805">
              <w:rPr>
                <w:rFonts w:cstheme="minorHAnsi"/>
              </w:rPr>
              <w:t>able to organise meetings</w:t>
            </w:r>
          </w:p>
          <w:p w:rsidR="003E2AAB" w:rsidRPr="00C41805" w:rsidRDefault="003E2AAB" w:rsidP="003E2AAB">
            <w:pPr>
              <w:numPr>
                <w:ilvl w:val="0"/>
                <w:numId w:val="2"/>
              </w:numPr>
              <w:rPr>
                <w:rFonts w:cstheme="minorHAnsi"/>
              </w:rPr>
            </w:pPr>
            <w:r w:rsidRPr="00C41805">
              <w:rPr>
                <w:rFonts w:cstheme="minorHAnsi"/>
              </w:rPr>
              <w:t>able to keep records, retrieve and disseminate information</w:t>
            </w:r>
          </w:p>
          <w:p w:rsidR="003E2AAB" w:rsidRPr="00C41805" w:rsidRDefault="003E2AAB" w:rsidP="003E2AAB">
            <w:pPr>
              <w:numPr>
                <w:ilvl w:val="0"/>
                <w:numId w:val="2"/>
              </w:numPr>
              <w:rPr>
                <w:rFonts w:cstheme="minorHAnsi"/>
              </w:rPr>
            </w:pPr>
            <w:r w:rsidRPr="00C41805">
              <w:rPr>
                <w:rFonts w:cstheme="minorHAnsi"/>
              </w:rPr>
              <w:t>able to learn and understand relevant legislation, guidance and procedures</w:t>
            </w:r>
          </w:p>
          <w:p w:rsidR="003E2AAB" w:rsidRPr="00C41805" w:rsidRDefault="003E2AAB" w:rsidP="003E2AAB">
            <w:pPr>
              <w:numPr>
                <w:ilvl w:val="0"/>
                <w:numId w:val="2"/>
              </w:numPr>
              <w:rPr>
                <w:rFonts w:cstheme="minorHAnsi"/>
              </w:rPr>
            </w:pPr>
            <w:r w:rsidRPr="00C41805">
              <w:rPr>
                <w:rFonts w:cstheme="minorHAnsi"/>
              </w:rPr>
              <w:t xml:space="preserve">commitment to equal opportunities </w:t>
            </w:r>
          </w:p>
        </w:tc>
      </w:tr>
      <w:tr w:rsidR="003E2AAB" w:rsidRPr="00C41805" w:rsidTr="00DA2F6D">
        <w:tc>
          <w:tcPr>
            <w:tcW w:w="675" w:type="dxa"/>
          </w:tcPr>
          <w:p w:rsidR="003E2AAB" w:rsidRPr="00C41805" w:rsidRDefault="003E2AAB" w:rsidP="00DA2F6D">
            <w:pPr>
              <w:jc w:val="center"/>
              <w:rPr>
                <w:rFonts w:cstheme="minorHAnsi"/>
              </w:rPr>
            </w:pPr>
            <w:r w:rsidRPr="00C41805">
              <w:rPr>
                <w:rFonts w:cstheme="minorHAnsi"/>
              </w:rPr>
              <w:t>2.</w:t>
            </w:r>
          </w:p>
        </w:tc>
        <w:tc>
          <w:tcPr>
            <w:tcW w:w="1985" w:type="dxa"/>
          </w:tcPr>
          <w:p w:rsidR="003E2AAB" w:rsidRPr="00C41805" w:rsidRDefault="003E2AAB" w:rsidP="00DA2F6D">
            <w:pPr>
              <w:rPr>
                <w:rFonts w:cstheme="minorHAnsi"/>
              </w:rPr>
            </w:pPr>
            <w:r w:rsidRPr="00C41805">
              <w:rPr>
                <w:rFonts w:cstheme="minorHAnsi"/>
              </w:rPr>
              <w:t>Qualifications and training</w:t>
            </w:r>
          </w:p>
        </w:tc>
        <w:tc>
          <w:tcPr>
            <w:tcW w:w="5866" w:type="dxa"/>
          </w:tcPr>
          <w:p w:rsidR="003E2AAB" w:rsidRPr="000A5089" w:rsidRDefault="003E2AAB" w:rsidP="003E2AAB">
            <w:pPr>
              <w:numPr>
                <w:ilvl w:val="0"/>
                <w:numId w:val="3"/>
              </w:numPr>
              <w:rPr>
                <w:rFonts w:cstheme="minorHAnsi"/>
              </w:rPr>
            </w:pPr>
            <w:r w:rsidRPr="00C41805">
              <w:rPr>
                <w:rFonts w:cstheme="minorHAnsi"/>
              </w:rPr>
              <w:t>willing to attend appropriate training and development</w:t>
            </w:r>
          </w:p>
        </w:tc>
      </w:tr>
      <w:tr w:rsidR="003E2AAB" w:rsidRPr="00C41805" w:rsidTr="00DA2F6D">
        <w:tc>
          <w:tcPr>
            <w:tcW w:w="675" w:type="dxa"/>
          </w:tcPr>
          <w:p w:rsidR="003E2AAB" w:rsidRPr="00C41805" w:rsidRDefault="003E2AAB" w:rsidP="00DA2F6D">
            <w:pPr>
              <w:jc w:val="center"/>
              <w:rPr>
                <w:rFonts w:cstheme="minorHAnsi"/>
              </w:rPr>
            </w:pPr>
            <w:r w:rsidRPr="00C41805">
              <w:rPr>
                <w:rFonts w:cstheme="minorHAnsi"/>
              </w:rPr>
              <w:t>3</w:t>
            </w:r>
          </w:p>
        </w:tc>
        <w:tc>
          <w:tcPr>
            <w:tcW w:w="1985" w:type="dxa"/>
          </w:tcPr>
          <w:p w:rsidR="003E2AAB" w:rsidRPr="00C41805" w:rsidRDefault="003E2AAB" w:rsidP="00DA2F6D">
            <w:pPr>
              <w:rPr>
                <w:rFonts w:cstheme="minorHAnsi"/>
              </w:rPr>
            </w:pPr>
            <w:r w:rsidRPr="00C41805">
              <w:rPr>
                <w:rFonts w:cstheme="minorHAnsi"/>
              </w:rPr>
              <w:t>Experience</w:t>
            </w:r>
          </w:p>
        </w:tc>
        <w:tc>
          <w:tcPr>
            <w:tcW w:w="5866" w:type="dxa"/>
          </w:tcPr>
          <w:p w:rsidR="003E2AAB" w:rsidRPr="00C41805" w:rsidRDefault="003E2AAB" w:rsidP="003E2AAB">
            <w:pPr>
              <w:numPr>
                <w:ilvl w:val="0"/>
                <w:numId w:val="4"/>
              </w:numPr>
              <w:rPr>
                <w:rFonts w:cstheme="minorHAnsi"/>
              </w:rPr>
            </w:pPr>
            <w:r w:rsidRPr="00C41805">
              <w:rPr>
                <w:rFonts w:cstheme="minorHAnsi"/>
              </w:rPr>
              <w:t>working in an environment where experiences include taking initiative and self-motivation</w:t>
            </w:r>
          </w:p>
          <w:p w:rsidR="003E2AAB" w:rsidRPr="00C41805" w:rsidRDefault="003E2AAB" w:rsidP="003E2AAB">
            <w:pPr>
              <w:numPr>
                <w:ilvl w:val="0"/>
                <w:numId w:val="5"/>
              </w:numPr>
              <w:rPr>
                <w:rFonts w:cstheme="minorHAnsi"/>
              </w:rPr>
            </w:pPr>
            <w:r w:rsidRPr="00C41805">
              <w:rPr>
                <w:rFonts w:cstheme="minorHAnsi"/>
              </w:rPr>
              <w:t>working as a member of a team</w:t>
            </w:r>
          </w:p>
        </w:tc>
      </w:tr>
      <w:tr w:rsidR="003E2AAB" w:rsidRPr="00C41805" w:rsidTr="00DA2F6D">
        <w:tc>
          <w:tcPr>
            <w:tcW w:w="675" w:type="dxa"/>
          </w:tcPr>
          <w:p w:rsidR="003E2AAB" w:rsidRPr="00C41805" w:rsidRDefault="003E2AAB" w:rsidP="00DA2F6D">
            <w:pPr>
              <w:jc w:val="center"/>
              <w:rPr>
                <w:rFonts w:cstheme="minorHAnsi"/>
              </w:rPr>
            </w:pPr>
            <w:r w:rsidRPr="00C41805">
              <w:rPr>
                <w:rFonts w:cstheme="minorHAnsi"/>
              </w:rPr>
              <w:t>4.</w:t>
            </w:r>
          </w:p>
        </w:tc>
        <w:tc>
          <w:tcPr>
            <w:tcW w:w="1985" w:type="dxa"/>
          </w:tcPr>
          <w:p w:rsidR="003E2AAB" w:rsidRPr="00C41805" w:rsidRDefault="003E2AAB" w:rsidP="00DA2F6D">
            <w:pPr>
              <w:rPr>
                <w:rFonts w:cstheme="minorHAnsi"/>
              </w:rPr>
            </w:pPr>
            <w:r w:rsidRPr="00C41805">
              <w:rPr>
                <w:rFonts w:cstheme="minorHAnsi"/>
              </w:rPr>
              <w:t>Personal attributes</w:t>
            </w:r>
          </w:p>
        </w:tc>
        <w:tc>
          <w:tcPr>
            <w:tcW w:w="5866" w:type="dxa"/>
          </w:tcPr>
          <w:p w:rsidR="003E2AAB" w:rsidRPr="00C41805" w:rsidRDefault="003E2AAB" w:rsidP="003E2AAB">
            <w:pPr>
              <w:numPr>
                <w:ilvl w:val="0"/>
                <w:numId w:val="6"/>
              </w:numPr>
              <w:rPr>
                <w:rFonts w:cstheme="minorHAnsi"/>
              </w:rPr>
            </w:pPr>
            <w:r w:rsidRPr="00C41805">
              <w:rPr>
                <w:rFonts w:cstheme="minorHAnsi"/>
              </w:rPr>
              <w:t>be a person of integrity</w:t>
            </w:r>
          </w:p>
          <w:p w:rsidR="003E2AAB" w:rsidRPr="00C41805" w:rsidRDefault="003E2AAB" w:rsidP="003E2AAB">
            <w:pPr>
              <w:numPr>
                <w:ilvl w:val="0"/>
                <w:numId w:val="6"/>
              </w:numPr>
              <w:rPr>
                <w:rFonts w:cstheme="minorHAnsi"/>
              </w:rPr>
            </w:pPr>
            <w:r w:rsidRPr="00C41805">
              <w:rPr>
                <w:rFonts w:cstheme="minorHAnsi"/>
              </w:rPr>
              <w:t>be able to maintain confidentiality</w:t>
            </w:r>
          </w:p>
          <w:p w:rsidR="003E2AAB" w:rsidRPr="00C41805" w:rsidRDefault="003E2AAB" w:rsidP="003E2AAB">
            <w:pPr>
              <w:numPr>
                <w:ilvl w:val="0"/>
                <w:numId w:val="6"/>
              </w:numPr>
              <w:rPr>
                <w:rFonts w:cstheme="minorHAnsi"/>
              </w:rPr>
            </w:pPr>
            <w:r w:rsidRPr="00C41805">
              <w:rPr>
                <w:rFonts w:cstheme="minorHAnsi"/>
              </w:rPr>
              <w:t>able to remain impartial</w:t>
            </w:r>
          </w:p>
          <w:p w:rsidR="003E2AAB" w:rsidRPr="00C41805" w:rsidRDefault="003E2AAB" w:rsidP="003E2AAB">
            <w:pPr>
              <w:numPr>
                <w:ilvl w:val="0"/>
                <w:numId w:val="6"/>
              </w:numPr>
              <w:rPr>
                <w:rFonts w:cstheme="minorHAnsi"/>
              </w:rPr>
            </w:pPr>
            <w:r w:rsidRPr="00C41805">
              <w:rPr>
                <w:rFonts w:cstheme="minorHAnsi"/>
              </w:rPr>
              <w:t>have a flexible approach to working hours</w:t>
            </w:r>
          </w:p>
          <w:p w:rsidR="003E2AAB" w:rsidRPr="00C41805" w:rsidRDefault="003E2AAB" w:rsidP="003E2AAB">
            <w:pPr>
              <w:numPr>
                <w:ilvl w:val="0"/>
                <w:numId w:val="6"/>
              </w:numPr>
              <w:rPr>
                <w:rFonts w:cstheme="minorHAnsi"/>
              </w:rPr>
            </w:pPr>
            <w:r w:rsidRPr="00C41805">
              <w:rPr>
                <w:rFonts w:cstheme="minorHAnsi"/>
              </w:rPr>
              <w:t>willing to learn</w:t>
            </w:r>
          </w:p>
          <w:p w:rsidR="003E2AAB" w:rsidRPr="00C41805" w:rsidRDefault="003E2AAB" w:rsidP="003E2AAB">
            <w:pPr>
              <w:numPr>
                <w:ilvl w:val="0"/>
                <w:numId w:val="6"/>
              </w:numPr>
              <w:rPr>
                <w:rFonts w:cstheme="minorHAnsi"/>
              </w:rPr>
            </w:pPr>
            <w:r w:rsidRPr="00C41805">
              <w:rPr>
                <w:rFonts w:cstheme="minorHAnsi"/>
              </w:rPr>
              <w:t>able to adapt to change</w:t>
            </w:r>
          </w:p>
          <w:p w:rsidR="003E2AAB" w:rsidRPr="00C41805" w:rsidRDefault="003E2AAB" w:rsidP="003E2AAB">
            <w:pPr>
              <w:numPr>
                <w:ilvl w:val="0"/>
                <w:numId w:val="6"/>
              </w:numPr>
              <w:rPr>
                <w:rFonts w:cstheme="minorHAnsi"/>
              </w:rPr>
            </w:pPr>
            <w:r w:rsidRPr="00C41805">
              <w:rPr>
                <w:rFonts w:cstheme="minorHAnsi"/>
              </w:rPr>
              <w:t>have good interpersonal skills</w:t>
            </w:r>
          </w:p>
        </w:tc>
      </w:tr>
      <w:tr w:rsidR="003E2AAB" w:rsidRPr="00C41805" w:rsidTr="00DA2F6D">
        <w:tc>
          <w:tcPr>
            <w:tcW w:w="675" w:type="dxa"/>
          </w:tcPr>
          <w:p w:rsidR="003E2AAB" w:rsidRPr="00C41805" w:rsidRDefault="003E2AAB" w:rsidP="00DA2F6D">
            <w:pPr>
              <w:jc w:val="center"/>
              <w:rPr>
                <w:rFonts w:cstheme="minorHAnsi"/>
              </w:rPr>
            </w:pPr>
            <w:r w:rsidRPr="00C41805">
              <w:rPr>
                <w:rFonts w:cstheme="minorHAnsi"/>
              </w:rPr>
              <w:t>5.</w:t>
            </w:r>
          </w:p>
        </w:tc>
        <w:tc>
          <w:tcPr>
            <w:tcW w:w="1985" w:type="dxa"/>
          </w:tcPr>
          <w:p w:rsidR="003E2AAB" w:rsidRPr="00C41805" w:rsidRDefault="003E2AAB" w:rsidP="00DA2F6D">
            <w:pPr>
              <w:rPr>
                <w:rFonts w:cstheme="minorHAnsi"/>
              </w:rPr>
            </w:pPr>
            <w:r w:rsidRPr="00C41805">
              <w:rPr>
                <w:rFonts w:cstheme="minorHAnsi"/>
              </w:rPr>
              <w:t>Special requirements</w:t>
            </w:r>
          </w:p>
        </w:tc>
        <w:tc>
          <w:tcPr>
            <w:tcW w:w="5866" w:type="dxa"/>
          </w:tcPr>
          <w:p w:rsidR="003E2AAB" w:rsidRPr="00C41805" w:rsidRDefault="003E2AAB" w:rsidP="003E2AAB">
            <w:pPr>
              <w:numPr>
                <w:ilvl w:val="0"/>
                <w:numId w:val="7"/>
              </w:numPr>
              <w:rPr>
                <w:rFonts w:cstheme="minorHAnsi"/>
              </w:rPr>
            </w:pPr>
            <w:r w:rsidRPr="00C41805">
              <w:rPr>
                <w:rFonts w:cstheme="minorHAnsi"/>
              </w:rPr>
              <w:t>able to work at times convenient to the governing body, including evening meetings</w:t>
            </w:r>
          </w:p>
          <w:p w:rsidR="003E2AAB" w:rsidRPr="00C41805" w:rsidRDefault="003E2AAB" w:rsidP="003E2AAB">
            <w:pPr>
              <w:numPr>
                <w:ilvl w:val="0"/>
                <w:numId w:val="7"/>
              </w:numPr>
              <w:rPr>
                <w:rFonts w:cstheme="minorHAnsi"/>
              </w:rPr>
            </w:pPr>
            <w:r w:rsidRPr="00C41805">
              <w:rPr>
                <w:rFonts w:cstheme="minorHAnsi"/>
              </w:rPr>
              <w:t>be able to travel to meetings</w:t>
            </w:r>
          </w:p>
          <w:p w:rsidR="003E2AAB" w:rsidRPr="00C41805" w:rsidRDefault="003E2AAB" w:rsidP="003E2AAB">
            <w:pPr>
              <w:numPr>
                <w:ilvl w:val="0"/>
                <w:numId w:val="7"/>
              </w:numPr>
              <w:rPr>
                <w:rFonts w:cstheme="minorHAnsi"/>
              </w:rPr>
            </w:pPr>
            <w:r w:rsidRPr="00C41805">
              <w:rPr>
                <w:rFonts w:cstheme="minorHAnsi"/>
              </w:rPr>
              <w:t>be available to be contacted at mutually agreed times.</w:t>
            </w:r>
          </w:p>
        </w:tc>
      </w:tr>
    </w:tbl>
    <w:p w:rsidR="003E2AAB" w:rsidRPr="00C41805" w:rsidRDefault="003E2AAB" w:rsidP="003E2AAB">
      <w:pPr>
        <w:rPr>
          <w:rFonts w:cstheme="minorHAnsi"/>
        </w:rPr>
      </w:pPr>
    </w:p>
    <w:p w:rsidR="003E2AAB" w:rsidRPr="00C41805" w:rsidRDefault="003E2AAB" w:rsidP="003E2AAB">
      <w:pPr>
        <w:jc w:val="center"/>
        <w:rPr>
          <w:rFonts w:cstheme="minorHAnsi"/>
          <w:b/>
          <w:sz w:val="24"/>
          <w:szCs w:val="24"/>
        </w:rPr>
      </w:pPr>
    </w:p>
    <w:p w:rsidR="003E2AAB" w:rsidRDefault="003E2AAB" w:rsidP="00C16124"/>
    <w:p w:rsidR="00476CAA" w:rsidRDefault="00476CAA" w:rsidP="00C16124"/>
    <w:p w:rsidR="00476CAA" w:rsidRDefault="00476CAA" w:rsidP="00C16124"/>
    <w:p w:rsidR="00476CAA" w:rsidRDefault="00476CAA" w:rsidP="00C16124"/>
    <w:p w:rsidR="00476CAA" w:rsidRDefault="00476CAA" w:rsidP="00C16124"/>
    <w:p w:rsidR="00476CAA" w:rsidRDefault="00476CAA" w:rsidP="00C16124"/>
    <w:sectPr w:rsidR="00476CAA" w:rsidSect="00615A54">
      <w:headerReference w:type="first" r:id="rId8"/>
      <w:footerReference w:type="first" r:id="rId9"/>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ACA" w:rsidRDefault="00675ACA" w:rsidP="004A3D5A">
      <w:r>
        <w:separator/>
      </w:r>
    </w:p>
  </w:endnote>
  <w:endnote w:type="continuationSeparator" w:id="0">
    <w:p w:rsidR="00675ACA" w:rsidRDefault="00675ACA" w:rsidP="004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CA" w:rsidRPr="004A3D5A" w:rsidRDefault="00675ACA" w:rsidP="004A3D5A">
    <w:pPr>
      <w:rPr>
        <w:sz w:val="20"/>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327659</wp:posOffset>
              </wp:positionH>
              <wp:positionV relativeFrom="paragraph">
                <wp:posOffset>-584200</wp:posOffset>
              </wp:positionV>
              <wp:extent cx="1114425" cy="950595"/>
              <wp:effectExtent l="0" t="0" r="9525" b="1905"/>
              <wp:wrapNone/>
              <wp:docPr id="9" name="Text Box 9"/>
              <wp:cNvGraphicFramePr/>
              <a:graphic xmlns:a="http://schemas.openxmlformats.org/drawingml/2006/main">
                <a:graphicData uri="http://schemas.microsoft.com/office/word/2010/wordprocessingShape">
                  <wps:wsp>
                    <wps:cNvSpPr txBox="1"/>
                    <wps:spPr>
                      <a:xfrm>
                        <a:off x="0" y="0"/>
                        <a:ext cx="1114425" cy="950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5ACA" w:rsidRDefault="00675ACA">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5.8pt;margin-top:-46pt;width:87.75pt;height:7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" fillcolor="white [3201]" stroked="f" strokeweight=".5pt">
              <v:textbox>
                <w:txbxContent>
                  <w:p w:rsidR="00675ACA" w:rsidRDefault="00675ACA">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v:textbox>
            </v:shape>
          </w:pict>
        </mc:Fallback>
      </mc:AlternateContent>
    </w:r>
    <w:r w:rsidRPr="004A3D5A">
      <w:rPr>
        <w:noProof/>
        <w:lang w:eastAsia="en-GB"/>
      </w:rPr>
      <mc:AlternateContent>
        <mc:Choice Requires="wps">
          <w:drawing>
            <wp:anchor distT="0" distB="0" distL="114300" distR="114300" simplePos="0" relativeHeight="251668480" behindDoc="0" locked="0" layoutInCell="1" allowOverlap="1" wp14:anchorId="42872716" wp14:editId="55F34E95">
              <wp:simplePos x="0" y="0"/>
              <wp:positionH relativeFrom="margin">
                <wp:posOffset>1337310</wp:posOffset>
              </wp:positionH>
              <wp:positionV relativeFrom="paragraph">
                <wp:posOffset>-260350</wp:posOffset>
              </wp:positionV>
              <wp:extent cx="3590925" cy="1403985"/>
              <wp:effectExtent l="0" t="0" r="0" b="19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noFill/>
                      <a:ln w="9525">
                        <a:noFill/>
                        <a:miter lim="800000"/>
                        <a:headEnd/>
                        <a:tailEnd/>
                      </a:ln>
                    </wps:spPr>
                    <wps:txbx>
                      <w:txbxContent>
                        <w:p w:rsidR="00675ACA" w:rsidRPr="007F7D47" w:rsidRDefault="00675ACA" w:rsidP="007F7D47">
                          <w:pPr>
                            <w:jc w:val="center"/>
                            <w:rPr>
                              <w:sz w:val="12"/>
                              <w:szCs w:val="12"/>
                            </w:rPr>
                          </w:pPr>
                          <w:r w:rsidRPr="007F7D47">
                            <w:rPr>
                              <w:sz w:val="12"/>
                              <w:szCs w:val="12"/>
                            </w:rPr>
                            <w:t xml:space="preserve">Verulam School, </w:t>
                          </w:r>
                          <w:r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72716" id="_x0000_s1028" type="#_x0000_t202" style="position:absolute;margin-left:105.3pt;margin-top:-20.5pt;width:282.75pt;height:110.55pt;z-index:2516684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" filled="f" stroked="f">
              <v:textbox style="mso-fit-shape-to-text:t">
                <w:txbxContent>
                  <w:p w:rsidR="00675ACA" w:rsidRPr="007F7D47" w:rsidRDefault="00675ACA" w:rsidP="007F7D47">
                    <w:pPr>
                      <w:jc w:val="center"/>
                      <w:rPr>
                        <w:sz w:val="12"/>
                        <w:szCs w:val="12"/>
                      </w:rPr>
                    </w:pPr>
                    <w:r w:rsidRPr="007F7D47">
                      <w:rPr>
                        <w:sz w:val="12"/>
                        <w:szCs w:val="12"/>
                      </w:rPr>
                      <w:t xml:space="preserve">Verulam School, </w:t>
                    </w:r>
                    <w:r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v:textbox>
              <w10:wrap type="square" anchorx="margin"/>
            </v:shape>
          </w:pict>
        </mc:Fallback>
      </mc:AlternateContent>
    </w:r>
    <w:r>
      <w:rPr>
        <w:noProof/>
        <w:sz w:val="20"/>
        <w:lang w:eastAsia="en-GB"/>
      </w:rPr>
      <w:drawing>
        <wp:anchor distT="0" distB="0" distL="114300" distR="114300" simplePos="0" relativeHeight="251670528" behindDoc="0" locked="0" layoutInCell="1" allowOverlap="1" wp14:anchorId="721A90EE" wp14:editId="0036DC65">
          <wp:simplePos x="0" y="0"/>
          <wp:positionH relativeFrom="column">
            <wp:posOffset>5231511</wp:posOffset>
          </wp:positionH>
          <wp:positionV relativeFrom="paragraph">
            <wp:posOffset>-278765</wp:posOffset>
          </wp:positionV>
          <wp:extent cx="647700" cy="506095"/>
          <wp:effectExtent l="0" t="0" r="0" b="8255"/>
          <wp:wrapSquare wrapText="bothSides"/>
          <wp:docPr id="5" name="Picture 5" descr="R:\Templates\Verulam Admin Templates\Header and Footer Pictures\healthy_schools no dark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emplates\Verulam Admin Templates\Header and Footer Pictures\healthy_schools no dark border.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6477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en-GB"/>
      </w:rPr>
      <w:drawing>
        <wp:anchor distT="0" distB="0" distL="114300" distR="114300" simplePos="0" relativeHeight="251669504" behindDoc="0" locked="0" layoutInCell="1" allowOverlap="1" wp14:anchorId="53B1D1C0" wp14:editId="67C8A264">
          <wp:simplePos x="0" y="0"/>
          <wp:positionH relativeFrom="rightMargin">
            <wp:align>left</wp:align>
          </wp:positionH>
          <wp:positionV relativeFrom="paragraph">
            <wp:posOffset>-256540</wp:posOffset>
          </wp:positionV>
          <wp:extent cx="400050" cy="466725"/>
          <wp:effectExtent l="0" t="0" r="0" b="9525"/>
          <wp:wrapSquare wrapText="bothSides"/>
          <wp:docPr id="6" name="Picture 6" descr="R:\Templates\Verulam Admin Templates\Header and Footer Pictures\Sport 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mplates\Verulam Admin Templates\Header and Footer Pictures\Sport England.jp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2F7">
      <w:rPr>
        <w:b/>
        <w:noProof/>
        <w:u w:val="single"/>
        <w:lang w:eastAsia="en-GB"/>
      </w:rPr>
      <w:drawing>
        <wp:anchor distT="0" distB="0" distL="114300" distR="114300" simplePos="0" relativeHeight="251677696" behindDoc="0" locked="0" layoutInCell="1" allowOverlap="1" wp14:anchorId="28907F14" wp14:editId="4A67FC7B">
          <wp:simplePos x="0" y="0"/>
          <wp:positionH relativeFrom="margin">
            <wp:posOffset>-555524</wp:posOffset>
          </wp:positionH>
          <wp:positionV relativeFrom="page">
            <wp:posOffset>9486088</wp:posOffset>
          </wp:positionV>
          <wp:extent cx="837565" cy="657225"/>
          <wp:effectExtent l="0" t="0" r="635" b="9525"/>
          <wp:wrapTopAndBottom/>
          <wp:docPr id="2" name="Picture 2" descr="C:\Users\KAB\AppData\Local\Microsoft\Windows\Temporary Internet Files\Content.Outlook\MWUJS46T\UCL_CfHE_BeaconSch_2017-2018_BLAC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AppData\Local\Microsoft\Windows\Temporary Internet Files\Content.Outlook\MWUJS46T\UCL_CfHE_BeaconSch_2017-2018_BLACK_High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7565" cy="65722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ACA" w:rsidRDefault="00675ACA" w:rsidP="004A3D5A">
      <w:r>
        <w:separator/>
      </w:r>
    </w:p>
  </w:footnote>
  <w:footnote w:type="continuationSeparator" w:id="0">
    <w:p w:rsidR="00675ACA" w:rsidRDefault="00675ACA" w:rsidP="004A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CA" w:rsidRPr="00813B94" w:rsidRDefault="00675ACA">
    <w:pPr>
      <w:pStyle w:val="Header"/>
      <w:rPr>
        <w:rFonts w:cs="Arial"/>
        <w:b/>
      </w:rPr>
    </w:pPr>
    <w:r w:rsidRPr="00813B94">
      <w:rPr>
        <w:rFonts w:cs="Arial"/>
        <w:b/>
        <w:noProof/>
        <w:lang w:eastAsia="en-GB"/>
      </w:rPr>
      <w:drawing>
        <wp:anchor distT="0" distB="0" distL="114300" distR="114300" simplePos="0" relativeHeight="251678720" behindDoc="0" locked="0" layoutInCell="1" allowOverlap="1" wp14:anchorId="56032BBB" wp14:editId="52B19074">
          <wp:simplePos x="0" y="0"/>
          <wp:positionH relativeFrom="column">
            <wp:posOffset>-412471</wp:posOffset>
          </wp:positionH>
          <wp:positionV relativeFrom="paragraph">
            <wp:posOffset>-118643</wp:posOffset>
          </wp:positionV>
          <wp:extent cx="1348105" cy="1304925"/>
          <wp:effectExtent l="0" t="0" r="4445" b="9525"/>
          <wp:wrapSquare wrapText="bothSides"/>
          <wp:docPr id="7" name="Picture 7" descr="\\VER-USR-01\FldrRedir$\Staff\JSW\Documents\My Pictures\Verulam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USR-01\FldrRedir$\Staff\JSW\Documents\My Pictures\Verulam 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10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B94">
      <w:rPr>
        <w:rFonts w:cs="Arial"/>
        <w:b/>
        <w:noProof/>
        <w:lang w:eastAsia="en-GB"/>
      </w:rPr>
      <mc:AlternateContent>
        <mc:Choice Requires="wps">
          <w:drawing>
            <wp:anchor distT="0" distB="0" distL="114300" distR="114300" simplePos="0" relativeHeight="251675648" behindDoc="0" locked="0" layoutInCell="1" allowOverlap="1" wp14:anchorId="0D91A65C" wp14:editId="27A7D949">
              <wp:simplePos x="0" y="0"/>
              <wp:positionH relativeFrom="column">
                <wp:posOffset>4064051</wp:posOffset>
              </wp:positionH>
              <wp:positionV relativeFrom="paragraph">
                <wp:posOffset>11279</wp:posOffset>
              </wp:positionV>
              <wp:extent cx="2532380" cy="1426464"/>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26464"/>
                      </a:xfrm>
                      <a:prstGeom prst="rect">
                        <a:avLst/>
                      </a:prstGeom>
                      <a:solidFill>
                        <a:srgbClr val="FFFFFF"/>
                      </a:solidFill>
                      <a:ln w="9525">
                        <a:noFill/>
                        <a:miter lim="800000"/>
                        <a:headEnd/>
                        <a:tailEnd/>
                      </a:ln>
                    </wps:spPr>
                    <wps:txbx>
                      <w:txbxContent>
                        <w:p w:rsidR="00675ACA" w:rsidRPr="00813B94" w:rsidRDefault="00675ACA"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Email: admin@verulam.herts.sch.uk</w:t>
                          </w: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Pr="009700E4" w:rsidRDefault="00675ACA" w:rsidP="009700E4">
                          <w:pPr>
                            <w:jc w:val="right"/>
                            <w:rPr>
                              <w:rFonts w:ascii="Arial" w:eastAsia="Times New Roman" w:hAnsi="Arial" w:cs="Arial"/>
                              <w:sz w:val="20"/>
                              <w:szCs w:val="20"/>
                              <w:lang w:val="en-US"/>
                            </w:rPr>
                          </w:pPr>
                        </w:p>
                        <w:p w:rsidR="00675ACA" w:rsidRPr="00940999" w:rsidRDefault="00675ACA" w:rsidP="009700E4">
                          <w:pPr>
                            <w:spacing w:after="100" w:afterAutospacing="1"/>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1A65C" id="_x0000_t202" coordsize="21600,21600" o:spt="202" path="m,l,21600r21600,l21600,xe">
              <v:stroke joinstyle="miter"/>
              <v:path gradientshapeok="t" o:connecttype="rect"/>
            </v:shapetype>
            <v:shape id="Text Box 2" o:spid="_x0000_s1026" type="#_x0000_t202" style="position:absolute;margin-left:320pt;margin-top:.9pt;width:199.4pt;height:1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" stroked="f">
              <v:textbox>
                <w:txbxContent>
                  <w:p w:rsidR="00675ACA" w:rsidRPr="00813B94" w:rsidRDefault="00675ACA"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Email: admin@verulam.herts.sch.uk</w:t>
                    </w: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Pr="009700E4" w:rsidRDefault="00675ACA" w:rsidP="009700E4">
                    <w:pPr>
                      <w:jc w:val="right"/>
                      <w:rPr>
                        <w:rFonts w:ascii="Arial" w:eastAsia="Times New Roman" w:hAnsi="Arial" w:cs="Arial"/>
                        <w:sz w:val="20"/>
                        <w:szCs w:val="20"/>
                        <w:lang w:val="en-US"/>
                      </w:rPr>
                    </w:pPr>
                  </w:p>
                  <w:p w:rsidR="00675ACA" w:rsidRPr="00940999" w:rsidRDefault="00675ACA" w:rsidP="009700E4">
                    <w:pPr>
                      <w:spacing w:after="100" w:afterAutospacing="1"/>
                      <w:jc w:val="right"/>
                      <w:rPr>
                        <w:rFonts w:ascii="Arial" w:hAnsi="Arial" w:cs="Arial"/>
                        <w:sz w:val="20"/>
                        <w:szCs w:val="20"/>
                      </w:rPr>
                    </w:pPr>
                  </w:p>
                </w:txbxContent>
              </v:textbox>
            </v:shape>
          </w:pict>
        </mc:Fallback>
      </mc:AlternateContent>
    </w:r>
    <w:r w:rsidRPr="00813B94">
      <w:rPr>
        <w:rFonts w:cs="Arial"/>
        <w:b/>
      </w:rPr>
      <w:t>Verulam School</w:t>
    </w:r>
  </w:p>
  <w:p w:rsidR="00675ACA" w:rsidRPr="00DC607C" w:rsidRDefault="00675ACA">
    <w:pPr>
      <w:pStyle w:val="Header"/>
      <w:rPr>
        <w:rFonts w:cs="Arial"/>
        <w:sz w:val="20"/>
        <w:szCs w:val="20"/>
      </w:rPr>
    </w:pPr>
    <w:r>
      <w:rPr>
        <w:rFonts w:cs="Arial"/>
        <w:sz w:val="20"/>
        <w:szCs w:val="20"/>
      </w:rPr>
      <w:t xml:space="preserve">Excellence </w:t>
    </w:r>
    <w:r>
      <w:rPr>
        <w:rFonts w:cstheme="minorHAnsi"/>
        <w:sz w:val="20"/>
        <w:szCs w:val="20"/>
      </w:rPr>
      <w:t>·</w:t>
    </w:r>
    <w:r>
      <w:rPr>
        <w:rFonts w:cs="Arial"/>
        <w:sz w:val="20"/>
        <w:szCs w:val="20"/>
      </w:rPr>
      <w:t xml:space="preserve"> Character </w:t>
    </w:r>
    <w:r>
      <w:rPr>
        <w:rFonts w:cstheme="minorHAnsi"/>
        <w:sz w:val="20"/>
        <w:szCs w:val="20"/>
      </w:rPr>
      <w:t>·</w:t>
    </w:r>
    <w:r>
      <w:rPr>
        <w:rFonts w:cs="Arial"/>
        <w:sz w:val="20"/>
        <w:szCs w:val="20"/>
      </w:rPr>
      <w:t xml:space="preserve"> Respect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20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E55B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58356C"/>
    <w:multiLevelType w:val="multilevel"/>
    <w:tmpl w:val="ED161884"/>
    <w:lvl w:ilvl="0">
      <w:start w:val="1"/>
      <w:numFmt w:val="lowerLetter"/>
      <w:lvlText w:val="(%1)"/>
      <w:lvlJc w:val="left"/>
      <w:pPr>
        <w:tabs>
          <w:tab w:val="num" w:pos="567"/>
        </w:tabs>
        <w:ind w:left="567" w:hanging="567"/>
      </w:pPr>
      <w:rPr>
        <w:rFonts w:asciiTheme="minorHAnsi" w:hAnsiTheme="minorHAnsi" w:cstheme="minorHAnsi"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1ED3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09D33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3B7437"/>
    <w:multiLevelType w:val="multilevel"/>
    <w:tmpl w:val="4B7E95CE"/>
    <w:lvl w:ilvl="0">
      <w:start w:val="1"/>
      <w:numFmt w:val="lowerLetter"/>
      <w:lvlText w:val="(%1)"/>
      <w:lvlJc w:val="left"/>
      <w:pPr>
        <w:tabs>
          <w:tab w:val="num" w:pos="567"/>
        </w:tabs>
        <w:ind w:left="567" w:hanging="567"/>
      </w:pPr>
      <w:rPr>
        <w:rFonts w:asciiTheme="minorHAnsi" w:hAnsiTheme="minorHAnsi" w:cstheme="minorHAnsi"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91F0ACA"/>
    <w:multiLevelType w:val="multilevel"/>
    <w:tmpl w:val="385A4004"/>
    <w:lvl w:ilvl="0">
      <w:start w:val="1"/>
      <w:numFmt w:val="lowerLetter"/>
      <w:lvlText w:val="(%1)"/>
      <w:lvlJc w:val="left"/>
      <w:pPr>
        <w:tabs>
          <w:tab w:val="num" w:pos="567"/>
        </w:tabs>
        <w:ind w:left="567" w:hanging="567"/>
      </w:pPr>
      <w:rPr>
        <w:rFonts w:asciiTheme="minorHAnsi" w:hAnsiTheme="minorHAnsi" w:cstheme="minorHAnsi"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DD25EA8"/>
    <w:multiLevelType w:val="multilevel"/>
    <w:tmpl w:val="C7B0281A"/>
    <w:lvl w:ilvl="0">
      <w:start w:val="1"/>
      <w:numFmt w:val="lowerLetter"/>
      <w:lvlText w:val="(%1)"/>
      <w:lvlJc w:val="left"/>
      <w:pPr>
        <w:tabs>
          <w:tab w:val="num" w:pos="567"/>
        </w:tabs>
        <w:ind w:left="567" w:hanging="567"/>
      </w:pPr>
      <w:rPr>
        <w:rFonts w:asciiTheme="minorHAnsi" w:hAnsiTheme="minorHAnsi" w:cstheme="minorHAnsi"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36932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C819D0"/>
    <w:multiLevelType w:val="multilevel"/>
    <w:tmpl w:val="CE0AD9DC"/>
    <w:lvl w:ilvl="0">
      <w:start w:val="1"/>
      <w:numFmt w:val="lowerLetter"/>
      <w:lvlText w:val="(%1)"/>
      <w:lvlJc w:val="left"/>
      <w:pPr>
        <w:tabs>
          <w:tab w:val="num" w:pos="567"/>
        </w:tabs>
        <w:ind w:left="567" w:hanging="567"/>
      </w:pPr>
      <w:rPr>
        <w:rFonts w:asciiTheme="minorHAnsi" w:hAnsiTheme="minorHAnsi" w:cstheme="minorHAnsi"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087405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5"/>
  </w:num>
  <w:num w:numId="4">
    <w:abstractNumId w:val="0"/>
  </w:num>
  <w:num w:numId="5">
    <w:abstractNumId w:val="9"/>
  </w:num>
  <w:num w:numId="6">
    <w:abstractNumId w:val="11"/>
  </w:num>
  <w:num w:numId="7">
    <w:abstractNumId w:val="3"/>
  </w:num>
  <w:num w:numId="8">
    <w:abstractNumId w:val="7"/>
  </w:num>
  <w:num w:numId="9">
    <w:abstractNumId w:val="6"/>
  </w:num>
  <w:num w:numId="10">
    <w:abstractNumId w:val="2"/>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62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94"/>
    <w:rsid w:val="0000044E"/>
    <w:rsid w:val="000030CB"/>
    <w:rsid w:val="000040A9"/>
    <w:rsid w:val="000049C4"/>
    <w:rsid w:val="00010774"/>
    <w:rsid w:val="00012243"/>
    <w:rsid w:val="000128C4"/>
    <w:rsid w:val="000130B4"/>
    <w:rsid w:val="0002089E"/>
    <w:rsid w:val="000212FC"/>
    <w:rsid w:val="00036E61"/>
    <w:rsid w:val="00041807"/>
    <w:rsid w:val="00041D43"/>
    <w:rsid w:val="00050E5F"/>
    <w:rsid w:val="0005243F"/>
    <w:rsid w:val="000653CA"/>
    <w:rsid w:val="00067550"/>
    <w:rsid w:val="000720EF"/>
    <w:rsid w:val="00077B02"/>
    <w:rsid w:val="00080FE7"/>
    <w:rsid w:val="000812EE"/>
    <w:rsid w:val="00087B4E"/>
    <w:rsid w:val="0009339E"/>
    <w:rsid w:val="00093736"/>
    <w:rsid w:val="0009385D"/>
    <w:rsid w:val="00097AF7"/>
    <w:rsid w:val="000A4863"/>
    <w:rsid w:val="000A4F78"/>
    <w:rsid w:val="000B5975"/>
    <w:rsid w:val="000B77E0"/>
    <w:rsid w:val="000C2C1B"/>
    <w:rsid w:val="000C6661"/>
    <w:rsid w:val="000D0195"/>
    <w:rsid w:val="000D18A8"/>
    <w:rsid w:val="000D5688"/>
    <w:rsid w:val="000D5996"/>
    <w:rsid w:val="000E027C"/>
    <w:rsid w:val="000E0622"/>
    <w:rsid w:val="000E11A0"/>
    <w:rsid w:val="000E6976"/>
    <w:rsid w:val="000F0E36"/>
    <w:rsid w:val="000F1932"/>
    <w:rsid w:val="000F45EC"/>
    <w:rsid w:val="000F6B3D"/>
    <w:rsid w:val="00100124"/>
    <w:rsid w:val="00100BEB"/>
    <w:rsid w:val="00105403"/>
    <w:rsid w:val="00111662"/>
    <w:rsid w:val="00121FB1"/>
    <w:rsid w:val="00126537"/>
    <w:rsid w:val="0013213A"/>
    <w:rsid w:val="001323DF"/>
    <w:rsid w:val="00136259"/>
    <w:rsid w:val="00142817"/>
    <w:rsid w:val="00142A6E"/>
    <w:rsid w:val="00145342"/>
    <w:rsid w:val="001469E3"/>
    <w:rsid w:val="00147BBA"/>
    <w:rsid w:val="001518A4"/>
    <w:rsid w:val="00152018"/>
    <w:rsid w:val="00154C29"/>
    <w:rsid w:val="0016066E"/>
    <w:rsid w:val="00162D1E"/>
    <w:rsid w:val="001643F0"/>
    <w:rsid w:val="001725A3"/>
    <w:rsid w:val="001731A5"/>
    <w:rsid w:val="001735B3"/>
    <w:rsid w:val="00176FE5"/>
    <w:rsid w:val="00180019"/>
    <w:rsid w:val="00191147"/>
    <w:rsid w:val="001941FD"/>
    <w:rsid w:val="0019441F"/>
    <w:rsid w:val="001A3191"/>
    <w:rsid w:val="001B31FA"/>
    <w:rsid w:val="001B77C7"/>
    <w:rsid w:val="001B7920"/>
    <w:rsid w:val="001D338E"/>
    <w:rsid w:val="001E0524"/>
    <w:rsid w:val="001E1A42"/>
    <w:rsid w:val="001F0460"/>
    <w:rsid w:val="001F2105"/>
    <w:rsid w:val="0020547E"/>
    <w:rsid w:val="00210232"/>
    <w:rsid w:val="002158FA"/>
    <w:rsid w:val="0021694C"/>
    <w:rsid w:val="00217947"/>
    <w:rsid w:val="002200A3"/>
    <w:rsid w:val="002228CE"/>
    <w:rsid w:val="00224565"/>
    <w:rsid w:val="00225D91"/>
    <w:rsid w:val="002357D7"/>
    <w:rsid w:val="00235D7B"/>
    <w:rsid w:val="00247E5D"/>
    <w:rsid w:val="00250FF0"/>
    <w:rsid w:val="00251023"/>
    <w:rsid w:val="002529F3"/>
    <w:rsid w:val="0025379A"/>
    <w:rsid w:val="00254817"/>
    <w:rsid w:val="0025524E"/>
    <w:rsid w:val="002579E3"/>
    <w:rsid w:val="00266197"/>
    <w:rsid w:val="002672D8"/>
    <w:rsid w:val="002718F7"/>
    <w:rsid w:val="00277930"/>
    <w:rsid w:val="00282AA8"/>
    <w:rsid w:val="00286E51"/>
    <w:rsid w:val="002914EF"/>
    <w:rsid w:val="002923E1"/>
    <w:rsid w:val="002971C5"/>
    <w:rsid w:val="002C0B69"/>
    <w:rsid w:val="002C2484"/>
    <w:rsid w:val="002C5B6D"/>
    <w:rsid w:val="002C657E"/>
    <w:rsid w:val="002C662B"/>
    <w:rsid w:val="002D1AF8"/>
    <w:rsid w:val="002D39A0"/>
    <w:rsid w:val="002D3E4E"/>
    <w:rsid w:val="002D5523"/>
    <w:rsid w:val="002D64DB"/>
    <w:rsid w:val="002D68CF"/>
    <w:rsid w:val="002E5878"/>
    <w:rsid w:val="002F0211"/>
    <w:rsid w:val="002F1692"/>
    <w:rsid w:val="002F1EBB"/>
    <w:rsid w:val="002F5750"/>
    <w:rsid w:val="00302BB5"/>
    <w:rsid w:val="00305950"/>
    <w:rsid w:val="00313E65"/>
    <w:rsid w:val="0032189E"/>
    <w:rsid w:val="00322652"/>
    <w:rsid w:val="003240BE"/>
    <w:rsid w:val="00325A5A"/>
    <w:rsid w:val="003406FB"/>
    <w:rsid w:val="00343C10"/>
    <w:rsid w:val="00345742"/>
    <w:rsid w:val="0035235F"/>
    <w:rsid w:val="003605FF"/>
    <w:rsid w:val="00363FB0"/>
    <w:rsid w:val="003679AC"/>
    <w:rsid w:val="00370D68"/>
    <w:rsid w:val="00376A22"/>
    <w:rsid w:val="0038115F"/>
    <w:rsid w:val="00384228"/>
    <w:rsid w:val="00386F9C"/>
    <w:rsid w:val="003907FF"/>
    <w:rsid w:val="00391311"/>
    <w:rsid w:val="00392E65"/>
    <w:rsid w:val="00392FF7"/>
    <w:rsid w:val="003943A7"/>
    <w:rsid w:val="003A0B9D"/>
    <w:rsid w:val="003B5A3E"/>
    <w:rsid w:val="003C0B1A"/>
    <w:rsid w:val="003C1616"/>
    <w:rsid w:val="003C4A56"/>
    <w:rsid w:val="003D3784"/>
    <w:rsid w:val="003D4BE3"/>
    <w:rsid w:val="003D622E"/>
    <w:rsid w:val="003D7530"/>
    <w:rsid w:val="003E01BA"/>
    <w:rsid w:val="003E2AAB"/>
    <w:rsid w:val="003E4331"/>
    <w:rsid w:val="003E55BA"/>
    <w:rsid w:val="003F0392"/>
    <w:rsid w:val="003F6A45"/>
    <w:rsid w:val="0040141A"/>
    <w:rsid w:val="0040478F"/>
    <w:rsid w:val="00405A03"/>
    <w:rsid w:val="00411D10"/>
    <w:rsid w:val="004133C6"/>
    <w:rsid w:val="004163BE"/>
    <w:rsid w:val="00416469"/>
    <w:rsid w:val="00420AF9"/>
    <w:rsid w:val="00422BED"/>
    <w:rsid w:val="00423877"/>
    <w:rsid w:val="00442D33"/>
    <w:rsid w:val="0045291F"/>
    <w:rsid w:val="00452AB9"/>
    <w:rsid w:val="00455DB3"/>
    <w:rsid w:val="00461270"/>
    <w:rsid w:val="004638D2"/>
    <w:rsid w:val="00467F2C"/>
    <w:rsid w:val="0047013C"/>
    <w:rsid w:val="00473F1F"/>
    <w:rsid w:val="00476673"/>
    <w:rsid w:val="004766FB"/>
    <w:rsid w:val="00476964"/>
    <w:rsid w:val="00476CAA"/>
    <w:rsid w:val="00476E88"/>
    <w:rsid w:val="004822FB"/>
    <w:rsid w:val="004838EE"/>
    <w:rsid w:val="004874CD"/>
    <w:rsid w:val="00495DF6"/>
    <w:rsid w:val="00496487"/>
    <w:rsid w:val="004A3D5A"/>
    <w:rsid w:val="004A4AD8"/>
    <w:rsid w:val="004A4B1C"/>
    <w:rsid w:val="004A62E1"/>
    <w:rsid w:val="004A66FB"/>
    <w:rsid w:val="004B0B1D"/>
    <w:rsid w:val="004B15E3"/>
    <w:rsid w:val="004B5393"/>
    <w:rsid w:val="004B65FF"/>
    <w:rsid w:val="004C4EB7"/>
    <w:rsid w:val="004D2DE5"/>
    <w:rsid w:val="004D44C6"/>
    <w:rsid w:val="004D46C4"/>
    <w:rsid w:val="004D6FAE"/>
    <w:rsid w:val="004E16EB"/>
    <w:rsid w:val="004E3EB8"/>
    <w:rsid w:val="004E48D7"/>
    <w:rsid w:val="004E57FF"/>
    <w:rsid w:val="0050041E"/>
    <w:rsid w:val="00501BB5"/>
    <w:rsid w:val="005044AB"/>
    <w:rsid w:val="00505E30"/>
    <w:rsid w:val="00507040"/>
    <w:rsid w:val="00507B40"/>
    <w:rsid w:val="00511A01"/>
    <w:rsid w:val="005125D8"/>
    <w:rsid w:val="00512B90"/>
    <w:rsid w:val="0051719E"/>
    <w:rsid w:val="005223B5"/>
    <w:rsid w:val="00522742"/>
    <w:rsid w:val="00527B84"/>
    <w:rsid w:val="00535930"/>
    <w:rsid w:val="005401DB"/>
    <w:rsid w:val="005404D7"/>
    <w:rsid w:val="00545CC5"/>
    <w:rsid w:val="00546773"/>
    <w:rsid w:val="00546FB9"/>
    <w:rsid w:val="00555A42"/>
    <w:rsid w:val="005709DB"/>
    <w:rsid w:val="0057384F"/>
    <w:rsid w:val="00574938"/>
    <w:rsid w:val="005759BC"/>
    <w:rsid w:val="005809B4"/>
    <w:rsid w:val="00583AFE"/>
    <w:rsid w:val="00584B04"/>
    <w:rsid w:val="00587A7B"/>
    <w:rsid w:val="00591100"/>
    <w:rsid w:val="005913EA"/>
    <w:rsid w:val="00593C28"/>
    <w:rsid w:val="005A5A30"/>
    <w:rsid w:val="005A7775"/>
    <w:rsid w:val="005B41FD"/>
    <w:rsid w:val="005B4845"/>
    <w:rsid w:val="005B579E"/>
    <w:rsid w:val="005B5F9E"/>
    <w:rsid w:val="005C050E"/>
    <w:rsid w:val="005C1B14"/>
    <w:rsid w:val="005C456D"/>
    <w:rsid w:val="005C533E"/>
    <w:rsid w:val="005D0369"/>
    <w:rsid w:val="005D3B5A"/>
    <w:rsid w:val="005E6F3C"/>
    <w:rsid w:val="005E740E"/>
    <w:rsid w:val="005F69B8"/>
    <w:rsid w:val="0060132E"/>
    <w:rsid w:val="00601342"/>
    <w:rsid w:val="00601EF2"/>
    <w:rsid w:val="00607226"/>
    <w:rsid w:val="00610322"/>
    <w:rsid w:val="00610BF3"/>
    <w:rsid w:val="00612468"/>
    <w:rsid w:val="00615A54"/>
    <w:rsid w:val="00616A4A"/>
    <w:rsid w:val="0061768F"/>
    <w:rsid w:val="006325AB"/>
    <w:rsid w:val="006327A9"/>
    <w:rsid w:val="00632A7C"/>
    <w:rsid w:val="00634312"/>
    <w:rsid w:val="00636A2C"/>
    <w:rsid w:val="00642387"/>
    <w:rsid w:val="00643278"/>
    <w:rsid w:val="006440DE"/>
    <w:rsid w:val="00644B41"/>
    <w:rsid w:val="00651231"/>
    <w:rsid w:val="0065288C"/>
    <w:rsid w:val="0065693D"/>
    <w:rsid w:val="00662686"/>
    <w:rsid w:val="00662A11"/>
    <w:rsid w:val="00670D97"/>
    <w:rsid w:val="0067123E"/>
    <w:rsid w:val="006732C3"/>
    <w:rsid w:val="00675ACA"/>
    <w:rsid w:val="00675F19"/>
    <w:rsid w:val="00681E68"/>
    <w:rsid w:val="00685CF6"/>
    <w:rsid w:val="00693D7A"/>
    <w:rsid w:val="00696614"/>
    <w:rsid w:val="006A024F"/>
    <w:rsid w:val="006A2B26"/>
    <w:rsid w:val="006A2EE2"/>
    <w:rsid w:val="006B1E0C"/>
    <w:rsid w:val="006B41AF"/>
    <w:rsid w:val="006B4836"/>
    <w:rsid w:val="006C0AC9"/>
    <w:rsid w:val="006C3918"/>
    <w:rsid w:val="006D0BBB"/>
    <w:rsid w:val="006D14C0"/>
    <w:rsid w:val="006D56DD"/>
    <w:rsid w:val="006E0013"/>
    <w:rsid w:val="006E06E3"/>
    <w:rsid w:val="006E4596"/>
    <w:rsid w:val="006F599A"/>
    <w:rsid w:val="006F5D42"/>
    <w:rsid w:val="006F78D2"/>
    <w:rsid w:val="0070204D"/>
    <w:rsid w:val="0070278D"/>
    <w:rsid w:val="00702C7C"/>
    <w:rsid w:val="00714B9E"/>
    <w:rsid w:val="00721E06"/>
    <w:rsid w:val="0073423B"/>
    <w:rsid w:val="007371A1"/>
    <w:rsid w:val="00737D74"/>
    <w:rsid w:val="007401CE"/>
    <w:rsid w:val="0074192E"/>
    <w:rsid w:val="00741F0A"/>
    <w:rsid w:val="00753DF4"/>
    <w:rsid w:val="0075453A"/>
    <w:rsid w:val="007567F4"/>
    <w:rsid w:val="0076329C"/>
    <w:rsid w:val="00764587"/>
    <w:rsid w:val="007662A6"/>
    <w:rsid w:val="00766E30"/>
    <w:rsid w:val="0077184E"/>
    <w:rsid w:val="007749DF"/>
    <w:rsid w:val="00774AD1"/>
    <w:rsid w:val="00777090"/>
    <w:rsid w:val="00784A7C"/>
    <w:rsid w:val="00784FE0"/>
    <w:rsid w:val="00785B44"/>
    <w:rsid w:val="0078799E"/>
    <w:rsid w:val="007928BD"/>
    <w:rsid w:val="007B205C"/>
    <w:rsid w:val="007B2489"/>
    <w:rsid w:val="007C05BB"/>
    <w:rsid w:val="007C2858"/>
    <w:rsid w:val="007C2E20"/>
    <w:rsid w:val="007C5C5B"/>
    <w:rsid w:val="007C61F9"/>
    <w:rsid w:val="007C63CB"/>
    <w:rsid w:val="007D15B3"/>
    <w:rsid w:val="007D404C"/>
    <w:rsid w:val="007D407F"/>
    <w:rsid w:val="007D44C3"/>
    <w:rsid w:val="007D4CB9"/>
    <w:rsid w:val="007D64F0"/>
    <w:rsid w:val="007E06BA"/>
    <w:rsid w:val="007E3E05"/>
    <w:rsid w:val="007E57D4"/>
    <w:rsid w:val="007E748E"/>
    <w:rsid w:val="007E7563"/>
    <w:rsid w:val="007F3349"/>
    <w:rsid w:val="007F7D47"/>
    <w:rsid w:val="008022A4"/>
    <w:rsid w:val="00802640"/>
    <w:rsid w:val="00803685"/>
    <w:rsid w:val="00812132"/>
    <w:rsid w:val="008126D3"/>
    <w:rsid w:val="00813B94"/>
    <w:rsid w:val="00815658"/>
    <w:rsid w:val="00816882"/>
    <w:rsid w:val="0081795C"/>
    <w:rsid w:val="0082557D"/>
    <w:rsid w:val="00826645"/>
    <w:rsid w:val="00834DF7"/>
    <w:rsid w:val="008419A4"/>
    <w:rsid w:val="00847594"/>
    <w:rsid w:val="00847F6B"/>
    <w:rsid w:val="00856843"/>
    <w:rsid w:val="008571D4"/>
    <w:rsid w:val="00860014"/>
    <w:rsid w:val="00860B58"/>
    <w:rsid w:val="0086543B"/>
    <w:rsid w:val="0088686B"/>
    <w:rsid w:val="0089578C"/>
    <w:rsid w:val="0089708B"/>
    <w:rsid w:val="008B1BF6"/>
    <w:rsid w:val="008B35B9"/>
    <w:rsid w:val="008B6D2C"/>
    <w:rsid w:val="008C01C0"/>
    <w:rsid w:val="008C168D"/>
    <w:rsid w:val="008C3746"/>
    <w:rsid w:val="008C52E9"/>
    <w:rsid w:val="008C558B"/>
    <w:rsid w:val="008D20C0"/>
    <w:rsid w:val="008D3047"/>
    <w:rsid w:val="008D43CF"/>
    <w:rsid w:val="008F0DA5"/>
    <w:rsid w:val="008F405F"/>
    <w:rsid w:val="008F545A"/>
    <w:rsid w:val="008F73E7"/>
    <w:rsid w:val="0090101B"/>
    <w:rsid w:val="00901028"/>
    <w:rsid w:val="009010E3"/>
    <w:rsid w:val="009117C6"/>
    <w:rsid w:val="00920F90"/>
    <w:rsid w:val="009253ED"/>
    <w:rsid w:val="009321A4"/>
    <w:rsid w:val="00932ADB"/>
    <w:rsid w:val="009342E5"/>
    <w:rsid w:val="00934612"/>
    <w:rsid w:val="00941267"/>
    <w:rsid w:val="00951F70"/>
    <w:rsid w:val="00952432"/>
    <w:rsid w:val="00956BDB"/>
    <w:rsid w:val="009572FF"/>
    <w:rsid w:val="00965599"/>
    <w:rsid w:val="009674F8"/>
    <w:rsid w:val="009700E4"/>
    <w:rsid w:val="00970FC4"/>
    <w:rsid w:val="00976AFA"/>
    <w:rsid w:val="009855D3"/>
    <w:rsid w:val="009A072E"/>
    <w:rsid w:val="009A264A"/>
    <w:rsid w:val="009B0D3C"/>
    <w:rsid w:val="009B58E8"/>
    <w:rsid w:val="009C21CE"/>
    <w:rsid w:val="009C2D19"/>
    <w:rsid w:val="009C5873"/>
    <w:rsid w:val="009C628B"/>
    <w:rsid w:val="009D0D21"/>
    <w:rsid w:val="009D2D59"/>
    <w:rsid w:val="009D39C6"/>
    <w:rsid w:val="009F0D26"/>
    <w:rsid w:val="009F16E8"/>
    <w:rsid w:val="009F1A52"/>
    <w:rsid w:val="009F5BAD"/>
    <w:rsid w:val="009F7255"/>
    <w:rsid w:val="009F7AD2"/>
    <w:rsid w:val="00A03247"/>
    <w:rsid w:val="00A04821"/>
    <w:rsid w:val="00A05C89"/>
    <w:rsid w:val="00A17B4B"/>
    <w:rsid w:val="00A23F50"/>
    <w:rsid w:val="00A26335"/>
    <w:rsid w:val="00A2763D"/>
    <w:rsid w:val="00A35472"/>
    <w:rsid w:val="00A45B35"/>
    <w:rsid w:val="00A47CC4"/>
    <w:rsid w:val="00A47DF5"/>
    <w:rsid w:val="00A562CF"/>
    <w:rsid w:val="00A610A2"/>
    <w:rsid w:val="00A64E11"/>
    <w:rsid w:val="00A91326"/>
    <w:rsid w:val="00A91EFF"/>
    <w:rsid w:val="00A928FC"/>
    <w:rsid w:val="00A9457C"/>
    <w:rsid w:val="00A972D2"/>
    <w:rsid w:val="00AA44D3"/>
    <w:rsid w:val="00AB46BC"/>
    <w:rsid w:val="00AB6918"/>
    <w:rsid w:val="00AB780B"/>
    <w:rsid w:val="00AC122B"/>
    <w:rsid w:val="00AC543C"/>
    <w:rsid w:val="00AD23A5"/>
    <w:rsid w:val="00AD44AE"/>
    <w:rsid w:val="00AD73DF"/>
    <w:rsid w:val="00AE36EA"/>
    <w:rsid w:val="00AE709D"/>
    <w:rsid w:val="00AF0D07"/>
    <w:rsid w:val="00AF4F60"/>
    <w:rsid w:val="00AF5A6C"/>
    <w:rsid w:val="00B15C17"/>
    <w:rsid w:val="00B1628B"/>
    <w:rsid w:val="00B22495"/>
    <w:rsid w:val="00B24057"/>
    <w:rsid w:val="00B25376"/>
    <w:rsid w:val="00B304F3"/>
    <w:rsid w:val="00B319CB"/>
    <w:rsid w:val="00B333DC"/>
    <w:rsid w:val="00B34B93"/>
    <w:rsid w:val="00B4058D"/>
    <w:rsid w:val="00B42455"/>
    <w:rsid w:val="00B4358F"/>
    <w:rsid w:val="00B506A9"/>
    <w:rsid w:val="00B51260"/>
    <w:rsid w:val="00B560F0"/>
    <w:rsid w:val="00B57B3E"/>
    <w:rsid w:val="00B63853"/>
    <w:rsid w:val="00B74CDC"/>
    <w:rsid w:val="00B752CB"/>
    <w:rsid w:val="00B775A6"/>
    <w:rsid w:val="00B80B30"/>
    <w:rsid w:val="00BA3C8B"/>
    <w:rsid w:val="00BB111D"/>
    <w:rsid w:val="00BB11E0"/>
    <w:rsid w:val="00BB14F2"/>
    <w:rsid w:val="00BB567D"/>
    <w:rsid w:val="00BC0E43"/>
    <w:rsid w:val="00BC151A"/>
    <w:rsid w:val="00BC45BD"/>
    <w:rsid w:val="00BC4FB0"/>
    <w:rsid w:val="00BD2B77"/>
    <w:rsid w:val="00BD429D"/>
    <w:rsid w:val="00BD53F9"/>
    <w:rsid w:val="00BD5E58"/>
    <w:rsid w:val="00BD6212"/>
    <w:rsid w:val="00BE70D8"/>
    <w:rsid w:val="00BF3002"/>
    <w:rsid w:val="00BF5911"/>
    <w:rsid w:val="00BF677B"/>
    <w:rsid w:val="00C04868"/>
    <w:rsid w:val="00C10ED0"/>
    <w:rsid w:val="00C139E4"/>
    <w:rsid w:val="00C16124"/>
    <w:rsid w:val="00C1623B"/>
    <w:rsid w:val="00C17F78"/>
    <w:rsid w:val="00C226CD"/>
    <w:rsid w:val="00C2549B"/>
    <w:rsid w:val="00C26AB5"/>
    <w:rsid w:val="00C36F7F"/>
    <w:rsid w:val="00C43301"/>
    <w:rsid w:val="00C43C1A"/>
    <w:rsid w:val="00C44E9F"/>
    <w:rsid w:val="00C46165"/>
    <w:rsid w:val="00C470A7"/>
    <w:rsid w:val="00C53C48"/>
    <w:rsid w:val="00C54A39"/>
    <w:rsid w:val="00C603D7"/>
    <w:rsid w:val="00C6478C"/>
    <w:rsid w:val="00C64F81"/>
    <w:rsid w:val="00C6658A"/>
    <w:rsid w:val="00C67153"/>
    <w:rsid w:val="00C860A9"/>
    <w:rsid w:val="00C945C9"/>
    <w:rsid w:val="00C97BC1"/>
    <w:rsid w:val="00CA00F8"/>
    <w:rsid w:val="00CA01FF"/>
    <w:rsid w:val="00CA0BCC"/>
    <w:rsid w:val="00CA29E4"/>
    <w:rsid w:val="00CA34B8"/>
    <w:rsid w:val="00CA385F"/>
    <w:rsid w:val="00CB061A"/>
    <w:rsid w:val="00CB1166"/>
    <w:rsid w:val="00CB34D0"/>
    <w:rsid w:val="00CB3C35"/>
    <w:rsid w:val="00CB4987"/>
    <w:rsid w:val="00CB56E1"/>
    <w:rsid w:val="00CB6CC6"/>
    <w:rsid w:val="00CB7306"/>
    <w:rsid w:val="00CB7F09"/>
    <w:rsid w:val="00CC0AD7"/>
    <w:rsid w:val="00CC0D94"/>
    <w:rsid w:val="00CC3758"/>
    <w:rsid w:val="00CF0E1D"/>
    <w:rsid w:val="00CF1F2F"/>
    <w:rsid w:val="00CF4772"/>
    <w:rsid w:val="00CF5062"/>
    <w:rsid w:val="00CF79C9"/>
    <w:rsid w:val="00D00790"/>
    <w:rsid w:val="00D0428E"/>
    <w:rsid w:val="00D06501"/>
    <w:rsid w:val="00D0743C"/>
    <w:rsid w:val="00D07D6A"/>
    <w:rsid w:val="00D100FF"/>
    <w:rsid w:val="00D1344E"/>
    <w:rsid w:val="00D27148"/>
    <w:rsid w:val="00D33010"/>
    <w:rsid w:val="00D332EC"/>
    <w:rsid w:val="00D43CF3"/>
    <w:rsid w:val="00D452A8"/>
    <w:rsid w:val="00D4553E"/>
    <w:rsid w:val="00D57DD2"/>
    <w:rsid w:val="00D6239E"/>
    <w:rsid w:val="00D62D16"/>
    <w:rsid w:val="00D82B89"/>
    <w:rsid w:val="00D9124F"/>
    <w:rsid w:val="00D92E64"/>
    <w:rsid w:val="00D9594B"/>
    <w:rsid w:val="00D95CA6"/>
    <w:rsid w:val="00D96A38"/>
    <w:rsid w:val="00D97691"/>
    <w:rsid w:val="00DA0480"/>
    <w:rsid w:val="00DA116E"/>
    <w:rsid w:val="00DA3922"/>
    <w:rsid w:val="00DA4819"/>
    <w:rsid w:val="00DA55FA"/>
    <w:rsid w:val="00DA708E"/>
    <w:rsid w:val="00DB635B"/>
    <w:rsid w:val="00DB7189"/>
    <w:rsid w:val="00DB7D34"/>
    <w:rsid w:val="00DC1D34"/>
    <w:rsid w:val="00DC2323"/>
    <w:rsid w:val="00DC4D22"/>
    <w:rsid w:val="00DC607C"/>
    <w:rsid w:val="00DC60AA"/>
    <w:rsid w:val="00DD006A"/>
    <w:rsid w:val="00DD267B"/>
    <w:rsid w:val="00DD4583"/>
    <w:rsid w:val="00DD5B1D"/>
    <w:rsid w:val="00DD7EC7"/>
    <w:rsid w:val="00DE484E"/>
    <w:rsid w:val="00DF3A4A"/>
    <w:rsid w:val="00E00C0D"/>
    <w:rsid w:val="00E00D0A"/>
    <w:rsid w:val="00E026C5"/>
    <w:rsid w:val="00E05387"/>
    <w:rsid w:val="00E07ECE"/>
    <w:rsid w:val="00E10BF1"/>
    <w:rsid w:val="00E10F8D"/>
    <w:rsid w:val="00E12CD5"/>
    <w:rsid w:val="00E2103B"/>
    <w:rsid w:val="00E242FD"/>
    <w:rsid w:val="00E339C4"/>
    <w:rsid w:val="00E379F1"/>
    <w:rsid w:val="00E413A2"/>
    <w:rsid w:val="00E432C0"/>
    <w:rsid w:val="00E43F3C"/>
    <w:rsid w:val="00E4449F"/>
    <w:rsid w:val="00E5018D"/>
    <w:rsid w:val="00E541EE"/>
    <w:rsid w:val="00E55ED8"/>
    <w:rsid w:val="00E57653"/>
    <w:rsid w:val="00E66BD4"/>
    <w:rsid w:val="00E7059F"/>
    <w:rsid w:val="00E72E0F"/>
    <w:rsid w:val="00E74163"/>
    <w:rsid w:val="00E8011A"/>
    <w:rsid w:val="00E86194"/>
    <w:rsid w:val="00E91CF4"/>
    <w:rsid w:val="00E91EEB"/>
    <w:rsid w:val="00E96F95"/>
    <w:rsid w:val="00E971E3"/>
    <w:rsid w:val="00EA0A91"/>
    <w:rsid w:val="00EA1B53"/>
    <w:rsid w:val="00EA23C4"/>
    <w:rsid w:val="00EA6EC6"/>
    <w:rsid w:val="00EB5B81"/>
    <w:rsid w:val="00EC3867"/>
    <w:rsid w:val="00EC4D1F"/>
    <w:rsid w:val="00EC5AC5"/>
    <w:rsid w:val="00EE536F"/>
    <w:rsid w:val="00EE5D20"/>
    <w:rsid w:val="00EF1A89"/>
    <w:rsid w:val="00EF2098"/>
    <w:rsid w:val="00EF447C"/>
    <w:rsid w:val="00EF73FB"/>
    <w:rsid w:val="00F130B2"/>
    <w:rsid w:val="00F33EBB"/>
    <w:rsid w:val="00F34E54"/>
    <w:rsid w:val="00F529BD"/>
    <w:rsid w:val="00F56EE0"/>
    <w:rsid w:val="00F62716"/>
    <w:rsid w:val="00F64D93"/>
    <w:rsid w:val="00F66008"/>
    <w:rsid w:val="00F66156"/>
    <w:rsid w:val="00F7289C"/>
    <w:rsid w:val="00F95990"/>
    <w:rsid w:val="00F96540"/>
    <w:rsid w:val="00FA10FF"/>
    <w:rsid w:val="00FA364E"/>
    <w:rsid w:val="00FA398F"/>
    <w:rsid w:val="00FA6607"/>
    <w:rsid w:val="00FA6D11"/>
    <w:rsid w:val="00FB05A7"/>
    <w:rsid w:val="00FC1F69"/>
    <w:rsid w:val="00FC2A0C"/>
    <w:rsid w:val="00FC3121"/>
    <w:rsid w:val="00FC3278"/>
    <w:rsid w:val="00FC3CB6"/>
    <w:rsid w:val="00FC4175"/>
    <w:rsid w:val="00FC4570"/>
    <w:rsid w:val="00FC7E10"/>
    <w:rsid w:val="00FD2851"/>
    <w:rsid w:val="00FD36A7"/>
    <w:rsid w:val="00FD4BCE"/>
    <w:rsid w:val="00FD60DD"/>
    <w:rsid w:val="00FD71AC"/>
    <w:rsid w:val="00FE0114"/>
    <w:rsid w:val="00FE227C"/>
    <w:rsid w:val="00FE397E"/>
    <w:rsid w:val="00FE7FFB"/>
    <w:rsid w:val="00FF09EC"/>
    <w:rsid w:val="00FF4830"/>
    <w:rsid w:val="00FF5039"/>
    <w:rsid w:val="00FF6D77"/>
    <w:rsid w:val="00FF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2849"/>
    <o:shapelayout v:ext="edit">
      <o:idmap v:ext="edit" data="1"/>
    </o:shapelayout>
  </w:shapeDefaults>
  <w:decimalSymbol w:val="."/>
  <w:listSeparator w:val=","/>
  <w14:docId w14:val="28639EEE"/>
  <w15:docId w15:val="{482E1C5A-0259-4C7E-8439-4BFB0A50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2D2"/>
    <w:pPr>
      <w:spacing w:after="0" w:line="240" w:lineRule="auto"/>
    </w:pPr>
    <w:rPr>
      <w:rFonts w:ascii="Calibri" w:eastAsiaTheme="minorHAnsi" w:hAnsi="Calibri" w:cs="Times New Roman"/>
    </w:rPr>
  </w:style>
  <w:style w:type="paragraph" w:styleId="Heading1">
    <w:name w:val="heading 1"/>
    <w:basedOn w:val="Normal"/>
    <w:next w:val="Normal"/>
    <w:link w:val="Heading1Char"/>
    <w:qFormat/>
    <w:rsid w:val="00DD5B1D"/>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D5B1D"/>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D5B1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5B1D"/>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5B1D"/>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5B1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5B1D"/>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5B1D"/>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5B1D"/>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3D5A"/>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A3D5A"/>
  </w:style>
  <w:style w:type="paragraph" w:styleId="Footer">
    <w:name w:val="footer"/>
    <w:basedOn w:val="Normal"/>
    <w:link w:val="FooterChar"/>
    <w:uiPriority w:val="99"/>
    <w:unhideWhenUsed/>
    <w:rsid w:val="004A3D5A"/>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A3D5A"/>
  </w:style>
  <w:style w:type="paragraph" w:styleId="BalloonText">
    <w:name w:val="Balloon Text"/>
    <w:basedOn w:val="Normal"/>
    <w:link w:val="BalloonTextChar"/>
    <w:uiPriority w:val="99"/>
    <w:semiHidden/>
    <w:unhideWhenUsed/>
    <w:rsid w:val="0025379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5379A"/>
    <w:rPr>
      <w:rFonts w:ascii="Tahoma" w:hAnsi="Tahoma" w:cs="Tahoma"/>
      <w:sz w:val="16"/>
      <w:szCs w:val="16"/>
    </w:rPr>
  </w:style>
  <w:style w:type="character" w:styleId="Hyperlink">
    <w:name w:val="Hyperlink"/>
    <w:basedOn w:val="DefaultParagraphFont"/>
    <w:uiPriority w:val="99"/>
    <w:unhideWhenUsed/>
    <w:rsid w:val="005A5A30"/>
    <w:rPr>
      <w:color w:val="5F5F5F" w:themeColor="hyperlink"/>
      <w:u w:val="single"/>
    </w:rPr>
  </w:style>
  <w:style w:type="character" w:customStyle="1" w:styleId="Heading1Char">
    <w:name w:val="Heading 1 Char"/>
    <w:basedOn w:val="DefaultParagraphFont"/>
    <w:link w:val="Heading1"/>
    <w:uiPriority w:val="9"/>
    <w:rsid w:val="00DD5B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5B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D5B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5B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5B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5B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5B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5B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5B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5B1D"/>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5B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5B1D"/>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5B1D"/>
    <w:rPr>
      <w:rFonts w:asciiTheme="majorHAnsi" w:eastAsiaTheme="majorEastAsia" w:hAnsiTheme="majorHAnsi" w:cstheme="majorBidi"/>
      <w:i/>
      <w:iCs/>
      <w:spacing w:val="13"/>
      <w:sz w:val="24"/>
      <w:szCs w:val="24"/>
    </w:rPr>
  </w:style>
  <w:style w:type="character" w:styleId="Strong">
    <w:name w:val="Strong"/>
    <w:uiPriority w:val="22"/>
    <w:qFormat/>
    <w:rsid w:val="00DD5B1D"/>
    <w:rPr>
      <w:b/>
      <w:bCs/>
    </w:rPr>
  </w:style>
  <w:style w:type="character" w:styleId="Emphasis">
    <w:name w:val="Emphasis"/>
    <w:uiPriority w:val="20"/>
    <w:qFormat/>
    <w:rsid w:val="00DD5B1D"/>
    <w:rPr>
      <w:b/>
      <w:bCs/>
      <w:i/>
      <w:iCs/>
      <w:spacing w:val="10"/>
      <w:bdr w:val="none" w:sz="0" w:space="0" w:color="auto"/>
      <w:shd w:val="clear" w:color="auto" w:fill="auto"/>
    </w:rPr>
  </w:style>
  <w:style w:type="paragraph" w:styleId="NoSpacing">
    <w:name w:val="No Spacing"/>
    <w:basedOn w:val="Normal"/>
    <w:uiPriority w:val="1"/>
    <w:qFormat/>
    <w:rsid w:val="00DD5B1D"/>
    <w:rPr>
      <w:rFonts w:asciiTheme="minorHAnsi" w:eastAsiaTheme="minorEastAsia" w:hAnsiTheme="minorHAnsi" w:cstheme="minorBidi"/>
    </w:rPr>
  </w:style>
  <w:style w:type="paragraph" w:styleId="ListParagraph">
    <w:name w:val="List Paragraph"/>
    <w:basedOn w:val="Normal"/>
    <w:uiPriority w:val="34"/>
    <w:qFormat/>
    <w:rsid w:val="00DD5B1D"/>
    <w:pPr>
      <w:spacing w:after="200" w:line="276" w:lineRule="auto"/>
      <w:ind w:left="720"/>
      <w:contextualSpacing/>
    </w:pPr>
    <w:rPr>
      <w:rFonts w:asciiTheme="minorHAnsi" w:eastAsiaTheme="minorEastAsia" w:hAnsiTheme="minorHAnsi" w:cstheme="minorBidi"/>
    </w:rPr>
  </w:style>
  <w:style w:type="paragraph" w:styleId="Quote">
    <w:name w:val="Quote"/>
    <w:basedOn w:val="Normal"/>
    <w:next w:val="Normal"/>
    <w:link w:val="QuoteChar"/>
    <w:uiPriority w:val="29"/>
    <w:qFormat/>
    <w:rsid w:val="00DD5B1D"/>
    <w:pPr>
      <w:spacing w:before="200" w:line="276" w:lineRule="auto"/>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DD5B1D"/>
    <w:rPr>
      <w:i/>
      <w:iCs/>
    </w:rPr>
  </w:style>
  <w:style w:type="paragraph" w:styleId="IntenseQuote">
    <w:name w:val="Intense Quote"/>
    <w:basedOn w:val="Normal"/>
    <w:next w:val="Normal"/>
    <w:link w:val="IntenseQuoteChar"/>
    <w:uiPriority w:val="30"/>
    <w:qFormat/>
    <w:rsid w:val="00DD5B1D"/>
    <w:pPr>
      <w:pBdr>
        <w:bottom w:val="single" w:sz="4" w:space="1" w:color="auto"/>
      </w:pBdr>
      <w:spacing w:before="200" w:after="280" w:line="276" w:lineRule="auto"/>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DD5B1D"/>
    <w:rPr>
      <w:b/>
      <w:bCs/>
      <w:i/>
      <w:iCs/>
    </w:rPr>
  </w:style>
  <w:style w:type="character" w:styleId="SubtleEmphasis">
    <w:name w:val="Subtle Emphasis"/>
    <w:uiPriority w:val="19"/>
    <w:qFormat/>
    <w:rsid w:val="00DD5B1D"/>
    <w:rPr>
      <w:i/>
      <w:iCs/>
    </w:rPr>
  </w:style>
  <w:style w:type="character" w:styleId="IntenseEmphasis">
    <w:name w:val="Intense Emphasis"/>
    <w:uiPriority w:val="21"/>
    <w:qFormat/>
    <w:rsid w:val="00DD5B1D"/>
    <w:rPr>
      <w:b/>
      <w:bCs/>
    </w:rPr>
  </w:style>
  <w:style w:type="character" w:styleId="SubtleReference">
    <w:name w:val="Subtle Reference"/>
    <w:uiPriority w:val="31"/>
    <w:qFormat/>
    <w:rsid w:val="00DD5B1D"/>
    <w:rPr>
      <w:smallCaps/>
    </w:rPr>
  </w:style>
  <w:style w:type="character" w:styleId="IntenseReference">
    <w:name w:val="Intense Reference"/>
    <w:uiPriority w:val="32"/>
    <w:qFormat/>
    <w:rsid w:val="00DD5B1D"/>
    <w:rPr>
      <w:smallCaps/>
      <w:spacing w:val="5"/>
      <w:u w:val="single"/>
    </w:rPr>
  </w:style>
  <w:style w:type="character" w:styleId="BookTitle">
    <w:name w:val="Book Title"/>
    <w:uiPriority w:val="33"/>
    <w:qFormat/>
    <w:rsid w:val="00DD5B1D"/>
    <w:rPr>
      <w:i/>
      <w:iCs/>
      <w:smallCaps/>
      <w:spacing w:val="5"/>
    </w:rPr>
  </w:style>
  <w:style w:type="paragraph" w:styleId="TOCHeading">
    <w:name w:val="TOC Heading"/>
    <w:basedOn w:val="Heading1"/>
    <w:next w:val="Normal"/>
    <w:uiPriority w:val="39"/>
    <w:semiHidden/>
    <w:unhideWhenUsed/>
    <w:qFormat/>
    <w:rsid w:val="00DD5B1D"/>
    <w:pPr>
      <w:outlineLvl w:val="9"/>
    </w:pPr>
    <w:rPr>
      <w:lang w:bidi="en-US"/>
    </w:rPr>
  </w:style>
  <w:style w:type="paragraph" w:styleId="NormalWeb">
    <w:name w:val="Normal (Web)"/>
    <w:basedOn w:val="Normal"/>
    <w:uiPriority w:val="99"/>
    <w:unhideWhenUsed/>
    <w:rsid w:val="00282AA8"/>
    <w:rPr>
      <w:rFonts w:ascii="Times New Roman" w:hAnsi="Times New Roman"/>
      <w:sz w:val="24"/>
      <w:szCs w:val="24"/>
      <w:lang w:eastAsia="en-GB"/>
    </w:rPr>
  </w:style>
  <w:style w:type="character" w:customStyle="1" w:styleId="right2">
    <w:name w:val="right2"/>
    <w:basedOn w:val="DefaultParagraphFont"/>
    <w:rsid w:val="00F33EBB"/>
    <w:rPr>
      <w:vanish w:val="0"/>
      <w:webHidden w:val="0"/>
      <w:specVanish w:val="0"/>
    </w:rPr>
  </w:style>
  <w:style w:type="paragraph" w:customStyle="1" w:styleId="Default">
    <w:name w:val="Default"/>
    <w:rsid w:val="0052274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693D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38EE"/>
    <w:pPr>
      <w:tabs>
        <w:tab w:val="left" w:pos="720"/>
      </w:tabs>
      <w:ind w:left="720" w:hanging="720"/>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rsid w:val="004838EE"/>
    <w:rPr>
      <w:rFonts w:ascii="Times New Roman" w:eastAsia="Times New Roman" w:hAnsi="Times New Roman" w:cs="Times New Roman"/>
      <w:sz w:val="24"/>
      <w:szCs w:val="20"/>
      <w:lang w:val="en-US" w:eastAsia="en-GB"/>
    </w:rPr>
  </w:style>
  <w:style w:type="paragraph" w:styleId="BodyText3">
    <w:name w:val="Body Text 3"/>
    <w:basedOn w:val="Normal"/>
    <w:link w:val="BodyText3Char"/>
    <w:rsid w:val="004838EE"/>
    <w:rPr>
      <w:rFonts w:ascii="Times New Roman" w:eastAsia="Times New Roman" w:hAnsi="Times New Roman"/>
      <w:b/>
      <w:sz w:val="24"/>
      <w:szCs w:val="20"/>
      <w:lang w:val="en-US" w:eastAsia="en-GB"/>
    </w:rPr>
  </w:style>
  <w:style w:type="character" w:customStyle="1" w:styleId="BodyText3Char">
    <w:name w:val="Body Text 3 Char"/>
    <w:basedOn w:val="DefaultParagraphFont"/>
    <w:link w:val="BodyText3"/>
    <w:rsid w:val="004838EE"/>
    <w:rPr>
      <w:rFonts w:ascii="Times New Roman" w:eastAsia="Times New Roman" w:hAnsi="Times New Roman" w:cs="Times New Roman"/>
      <w:b/>
      <w:sz w:val="24"/>
      <w:szCs w:val="20"/>
      <w:lang w:val="en-US" w:eastAsia="en-GB"/>
    </w:rPr>
  </w:style>
  <w:style w:type="paragraph" w:customStyle="1" w:styleId="xmsonormal">
    <w:name w:val="x_msonormal"/>
    <w:basedOn w:val="Normal"/>
    <w:rsid w:val="009253ED"/>
    <w:pPr>
      <w:spacing w:before="100" w:beforeAutospacing="1" w:after="100" w:afterAutospacing="1"/>
    </w:pPr>
    <w:rPr>
      <w:rFonts w:ascii="Times New Roman" w:eastAsia="Times New Roman" w:hAnsi="Times New Roman"/>
      <w:sz w:val="24"/>
      <w:szCs w:val="24"/>
      <w:lang w:eastAsia="en-GB"/>
    </w:rPr>
  </w:style>
  <w:style w:type="character" w:customStyle="1" w:styleId="wbzude">
    <w:name w:val="wbzude"/>
    <w:basedOn w:val="DefaultParagraphFont"/>
    <w:rsid w:val="00C26AB5"/>
  </w:style>
  <w:style w:type="paragraph" w:customStyle="1" w:styleId="DfESOutNumbered">
    <w:name w:val="DfESOutNumbered"/>
    <w:basedOn w:val="Normal"/>
    <w:rsid w:val="003240BE"/>
    <w:pPr>
      <w:widowControl w:val="0"/>
      <w:numPr>
        <w:numId w:val="1"/>
      </w:numPr>
      <w:overflowPunct w:val="0"/>
      <w:autoSpaceDE w:val="0"/>
      <w:autoSpaceDN w:val="0"/>
      <w:adjustRightInd w:val="0"/>
      <w:spacing w:after="240"/>
      <w:textAlignment w:val="baseline"/>
    </w:pPr>
    <w:rPr>
      <w:rFonts w:ascii="Arial" w:eastAsia="Times New Roman" w:hAnsi="Arial"/>
      <w:sz w:val="24"/>
      <w:szCs w:val="20"/>
    </w:rPr>
  </w:style>
  <w:style w:type="paragraph" w:customStyle="1" w:styleId="xxxmsonormal">
    <w:name w:val="x_xxmsonormal"/>
    <w:basedOn w:val="Normal"/>
    <w:uiPriority w:val="99"/>
    <w:rsid w:val="003240BE"/>
    <w:rPr>
      <w:rFonts w:ascii="Times New Roman" w:hAnsi="Times New Roman"/>
      <w:sz w:val="24"/>
      <w:szCs w:val="24"/>
      <w:lang w:eastAsia="en-GB"/>
    </w:rPr>
  </w:style>
  <w:style w:type="paragraph" w:customStyle="1" w:styleId="xxmsonormal">
    <w:name w:val="x_xmsonormal"/>
    <w:basedOn w:val="Normal"/>
    <w:uiPriority w:val="99"/>
    <w:rsid w:val="00847F6B"/>
    <w:rPr>
      <w:rFonts w:ascii="Times New Roman" w:hAnsi="Times New Roman"/>
      <w:sz w:val="24"/>
      <w:szCs w:val="24"/>
      <w:lang w:eastAsia="en-GB"/>
    </w:rPr>
  </w:style>
  <w:style w:type="paragraph" w:customStyle="1" w:styleId="msonormal0">
    <w:name w:val="msonormal"/>
    <w:basedOn w:val="Normal"/>
    <w:uiPriority w:val="99"/>
    <w:semiHidden/>
    <w:rsid w:val="00AC543C"/>
    <w:rPr>
      <w:rFonts w:ascii="Times New Roman" w:hAnsi="Times New Roman"/>
      <w:sz w:val="24"/>
      <w:szCs w:val="24"/>
      <w:lang w:eastAsia="en-GB"/>
    </w:rPr>
  </w:style>
  <w:style w:type="paragraph" w:customStyle="1" w:styleId="xxmsolistparagraph">
    <w:name w:val="x_xmsolistparagraph"/>
    <w:basedOn w:val="Normal"/>
    <w:uiPriority w:val="99"/>
    <w:rsid w:val="00826645"/>
    <w:rPr>
      <w:rFonts w:ascii="Times New Roman" w:hAnsi="Times New Roman"/>
      <w:sz w:val="24"/>
      <w:szCs w:val="24"/>
      <w:lang w:eastAsia="en-GB"/>
    </w:rPr>
  </w:style>
  <w:style w:type="paragraph" w:styleId="PlainText">
    <w:name w:val="Plain Text"/>
    <w:basedOn w:val="Normal"/>
    <w:link w:val="PlainTextChar"/>
    <w:uiPriority w:val="99"/>
    <w:unhideWhenUsed/>
    <w:rsid w:val="00E00D0A"/>
    <w:rPr>
      <w:rFonts w:cs="Consolas"/>
      <w:szCs w:val="21"/>
    </w:rPr>
  </w:style>
  <w:style w:type="character" w:customStyle="1" w:styleId="PlainTextChar">
    <w:name w:val="Plain Text Char"/>
    <w:basedOn w:val="DefaultParagraphFont"/>
    <w:link w:val="PlainText"/>
    <w:uiPriority w:val="99"/>
    <w:rsid w:val="00E00D0A"/>
    <w:rPr>
      <w:rFonts w:ascii="Calibri" w:eastAsiaTheme="minorHAnsi" w:hAnsi="Calibri" w:cs="Consolas"/>
      <w:szCs w:val="21"/>
    </w:rPr>
  </w:style>
  <w:style w:type="table" w:customStyle="1" w:styleId="TableGrid0">
    <w:name w:val="TableGrid"/>
    <w:rsid w:val="00D27148"/>
    <w:pPr>
      <w:spacing w:after="0" w:line="240" w:lineRule="auto"/>
    </w:pPr>
    <w:rPr>
      <w:lang w:eastAsia="en-GB"/>
    </w:rPr>
    <w:tblPr>
      <w:tblCellMar>
        <w:top w:w="0" w:type="dxa"/>
        <w:left w:w="0" w:type="dxa"/>
        <w:bottom w:w="0" w:type="dxa"/>
        <w:right w:w="0" w:type="dxa"/>
      </w:tblCellMar>
    </w:tblPr>
  </w:style>
  <w:style w:type="paragraph" w:customStyle="1" w:styleId="WP9Heading7">
    <w:name w:val="WP9_Heading 7"/>
    <w:basedOn w:val="Normal"/>
    <w:rsid w:val="003E2AAB"/>
    <w:pPr>
      <w:widowControl w:val="0"/>
      <w:tabs>
        <w:tab w:val="left" w:pos="0"/>
        <w:tab w:val="left" w:pos="566"/>
        <w:tab w:val="left" w:pos="720"/>
        <w:tab w:val="left" w:pos="1134"/>
        <w:tab w:val="left" w:pos="1440"/>
        <w:tab w:val="left" w:pos="1700"/>
        <w:tab w:val="left" w:pos="2160"/>
        <w:tab w:val="left" w:pos="2268"/>
        <w:tab w:val="left" w:pos="2880"/>
        <w:tab w:val="left" w:pos="3402"/>
        <w:tab w:val="left" w:pos="3600"/>
        <w:tab w:val="left" w:pos="3968"/>
        <w:tab w:val="left" w:pos="4705"/>
        <w:tab w:val="left" w:pos="5102"/>
        <w:tab w:val="left" w:pos="5669"/>
        <w:tab w:val="left" w:pos="5760"/>
        <w:tab w:val="left" w:pos="62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tLeast"/>
      <w:jc w:val="both"/>
    </w:pPr>
    <w:rPr>
      <w:rFonts w:ascii="Times New Roman" w:eastAsia="Times New Roman"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1913">
      <w:bodyDiv w:val="1"/>
      <w:marLeft w:val="0"/>
      <w:marRight w:val="0"/>
      <w:marTop w:val="0"/>
      <w:marBottom w:val="0"/>
      <w:divBdr>
        <w:top w:val="none" w:sz="0" w:space="0" w:color="auto"/>
        <w:left w:val="none" w:sz="0" w:space="0" w:color="auto"/>
        <w:bottom w:val="none" w:sz="0" w:space="0" w:color="auto"/>
        <w:right w:val="none" w:sz="0" w:space="0" w:color="auto"/>
      </w:divBdr>
    </w:div>
    <w:div w:id="48498809">
      <w:bodyDiv w:val="1"/>
      <w:marLeft w:val="0"/>
      <w:marRight w:val="0"/>
      <w:marTop w:val="0"/>
      <w:marBottom w:val="0"/>
      <w:divBdr>
        <w:top w:val="none" w:sz="0" w:space="0" w:color="auto"/>
        <w:left w:val="none" w:sz="0" w:space="0" w:color="auto"/>
        <w:bottom w:val="none" w:sz="0" w:space="0" w:color="auto"/>
        <w:right w:val="none" w:sz="0" w:space="0" w:color="auto"/>
      </w:divBdr>
    </w:div>
    <w:div w:id="249852403">
      <w:bodyDiv w:val="1"/>
      <w:marLeft w:val="0"/>
      <w:marRight w:val="0"/>
      <w:marTop w:val="0"/>
      <w:marBottom w:val="0"/>
      <w:divBdr>
        <w:top w:val="none" w:sz="0" w:space="0" w:color="auto"/>
        <w:left w:val="none" w:sz="0" w:space="0" w:color="auto"/>
        <w:bottom w:val="none" w:sz="0" w:space="0" w:color="auto"/>
        <w:right w:val="none" w:sz="0" w:space="0" w:color="auto"/>
      </w:divBdr>
    </w:div>
    <w:div w:id="249974792">
      <w:bodyDiv w:val="1"/>
      <w:marLeft w:val="0"/>
      <w:marRight w:val="0"/>
      <w:marTop w:val="0"/>
      <w:marBottom w:val="0"/>
      <w:divBdr>
        <w:top w:val="none" w:sz="0" w:space="0" w:color="auto"/>
        <w:left w:val="none" w:sz="0" w:space="0" w:color="auto"/>
        <w:bottom w:val="none" w:sz="0" w:space="0" w:color="auto"/>
        <w:right w:val="none" w:sz="0" w:space="0" w:color="auto"/>
      </w:divBdr>
    </w:div>
    <w:div w:id="287051808">
      <w:bodyDiv w:val="1"/>
      <w:marLeft w:val="0"/>
      <w:marRight w:val="0"/>
      <w:marTop w:val="0"/>
      <w:marBottom w:val="0"/>
      <w:divBdr>
        <w:top w:val="none" w:sz="0" w:space="0" w:color="auto"/>
        <w:left w:val="none" w:sz="0" w:space="0" w:color="auto"/>
        <w:bottom w:val="none" w:sz="0" w:space="0" w:color="auto"/>
        <w:right w:val="none" w:sz="0" w:space="0" w:color="auto"/>
      </w:divBdr>
    </w:div>
    <w:div w:id="293757247">
      <w:bodyDiv w:val="1"/>
      <w:marLeft w:val="0"/>
      <w:marRight w:val="0"/>
      <w:marTop w:val="0"/>
      <w:marBottom w:val="0"/>
      <w:divBdr>
        <w:top w:val="none" w:sz="0" w:space="0" w:color="auto"/>
        <w:left w:val="none" w:sz="0" w:space="0" w:color="auto"/>
        <w:bottom w:val="none" w:sz="0" w:space="0" w:color="auto"/>
        <w:right w:val="none" w:sz="0" w:space="0" w:color="auto"/>
      </w:divBdr>
    </w:div>
    <w:div w:id="304435677">
      <w:bodyDiv w:val="1"/>
      <w:marLeft w:val="0"/>
      <w:marRight w:val="0"/>
      <w:marTop w:val="0"/>
      <w:marBottom w:val="0"/>
      <w:divBdr>
        <w:top w:val="none" w:sz="0" w:space="0" w:color="auto"/>
        <w:left w:val="none" w:sz="0" w:space="0" w:color="auto"/>
        <w:bottom w:val="none" w:sz="0" w:space="0" w:color="auto"/>
        <w:right w:val="none" w:sz="0" w:space="0" w:color="auto"/>
      </w:divBdr>
    </w:div>
    <w:div w:id="344941470">
      <w:bodyDiv w:val="1"/>
      <w:marLeft w:val="0"/>
      <w:marRight w:val="0"/>
      <w:marTop w:val="0"/>
      <w:marBottom w:val="0"/>
      <w:divBdr>
        <w:top w:val="none" w:sz="0" w:space="0" w:color="auto"/>
        <w:left w:val="none" w:sz="0" w:space="0" w:color="auto"/>
        <w:bottom w:val="none" w:sz="0" w:space="0" w:color="auto"/>
        <w:right w:val="none" w:sz="0" w:space="0" w:color="auto"/>
      </w:divBdr>
    </w:div>
    <w:div w:id="426385432">
      <w:bodyDiv w:val="1"/>
      <w:marLeft w:val="0"/>
      <w:marRight w:val="0"/>
      <w:marTop w:val="0"/>
      <w:marBottom w:val="0"/>
      <w:divBdr>
        <w:top w:val="none" w:sz="0" w:space="0" w:color="auto"/>
        <w:left w:val="none" w:sz="0" w:space="0" w:color="auto"/>
        <w:bottom w:val="none" w:sz="0" w:space="0" w:color="auto"/>
        <w:right w:val="none" w:sz="0" w:space="0" w:color="auto"/>
      </w:divBdr>
    </w:div>
    <w:div w:id="453334295">
      <w:bodyDiv w:val="1"/>
      <w:marLeft w:val="0"/>
      <w:marRight w:val="0"/>
      <w:marTop w:val="0"/>
      <w:marBottom w:val="0"/>
      <w:divBdr>
        <w:top w:val="none" w:sz="0" w:space="0" w:color="auto"/>
        <w:left w:val="none" w:sz="0" w:space="0" w:color="auto"/>
        <w:bottom w:val="none" w:sz="0" w:space="0" w:color="auto"/>
        <w:right w:val="none" w:sz="0" w:space="0" w:color="auto"/>
      </w:divBdr>
    </w:div>
    <w:div w:id="491338550">
      <w:bodyDiv w:val="1"/>
      <w:marLeft w:val="0"/>
      <w:marRight w:val="0"/>
      <w:marTop w:val="0"/>
      <w:marBottom w:val="0"/>
      <w:divBdr>
        <w:top w:val="none" w:sz="0" w:space="0" w:color="auto"/>
        <w:left w:val="none" w:sz="0" w:space="0" w:color="auto"/>
        <w:bottom w:val="none" w:sz="0" w:space="0" w:color="auto"/>
        <w:right w:val="none" w:sz="0" w:space="0" w:color="auto"/>
      </w:divBdr>
    </w:div>
    <w:div w:id="559828811">
      <w:bodyDiv w:val="1"/>
      <w:marLeft w:val="0"/>
      <w:marRight w:val="0"/>
      <w:marTop w:val="0"/>
      <w:marBottom w:val="0"/>
      <w:divBdr>
        <w:top w:val="none" w:sz="0" w:space="0" w:color="auto"/>
        <w:left w:val="none" w:sz="0" w:space="0" w:color="auto"/>
        <w:bottom w:val="none" w:sz="0" w:space="0" w:color="auto"/>
        <w:right w:val="none" w:sz="0" w:space="0" w:color="auto"/>
      </w:divBdr>
    </w:div>
    <w:div w:id="773743226">
      <w:bodyDiv w:val="1"/>
      <w:marLeft w:val="0"/>
      <w:marRight w:val="0"/>
      <w:marTop w:val="0"/>
      <w:marBottom w:val="0"/>
      <w:divBdr>
        <w:top w:val="none" w:sz="0" w:space="0" w:color="auto"/>
        <w:left w:val="none" w:sz="0" w:space="0" w:color="auto"/>
        <w:bottom w:val="none" w:sz="0" w:space="0" w:color="auto"/>
        <w:right w:val="none" w:sz="0" w:space="0" w:color="auto"/>
      </w:divBdr>
    </w:div>
    <w:div w:id="827212528">
      <w:bodyDiv w:val="1"/>
      <w:marLeft w:val="0"/>
      <w:marRight w:val="0"/>
      <w:marTop w:val="0"/>
      <w:marBottom w:val="0"/>
      <w:divBdr>
        <w:top w:val="none" w:sz="0" w:space="0" w:color="auto"/>
        <w:left w:val="none" w:sz="0" w:space="0" w:color="auto"/>
        <w:bottom w:val="none" w:sz="0" w:space="0" w:color="auto"/>
        <w:right w:val="none" w:sz="0" w:space="0" w:color="auto"/>
      </w:divBdr>
    </w:div>
    <w:div w:id="1120418285">
      <w:bodyDiv w:val="1"/>
      <w:marLeft w:val="0"/>
      <w:marRight w:val="0"/>
      <w:marTop w:val="0"/>
      <w:marBottom w:val="0"/>
      <w:divBdr>
        <w:top w:val="none" w:sz="0" w:space="0" w:color="auto"/>
        <w:left w:val="none" w:sz="0" w:space="0" w:color="auto"/>
        <w:bottom w:val="none" w:sz="0" w:space="0" w:color="auto"/>
        <w:right w:val="none" w:sz="0" w:space="0" w:color="auto"/>
      </w:divBdr>
    </w:div>
    <w:div w:id="1140000240">
      <w:bodyDiv w:val="1"/>
      <w:marLeft w:val="0"/>
      <w:marRight w:val="0"/>
      <w:marTop w:val="0"/>
      <w:marBottom w:val="0"/>
      <w:divBdr>
        <w:top w:val="none" w:sz="0" w:space="0" w:color="auto"/>
        <w:left w:val="none" w:sz="0" w:space="0" w:color="auto"/>
        <w:bottom w:val="none" w:sz="0" w:space="0" w:color="auto"/>
        <w:right w:val="none" w:sz="0" w:space="0" w:color="auto"/>
      </w:divBdr>
    </w:div>
    <w:div w:id="1379552751">
      <w:bodyDiv w:val="1"/>
      <w:marLeft w:val="0"/>
      <w:marRight w:val="0"/>
      <w:marTop w:val="0"/>
      <w:marBottom w:val="0"/>
      <w:divBdr>
        <w:top w:val="none" w:sz="0" w:space="0" w:color="auto"/>
        <w:left w:val="none" w:sz="0" w:space="0" w:color="auto"/>
        <w:bottom w:val="none" w:sz="0" w:space="0" w:color="auto"/>
        <w:right w:val="none" w:sz="0" w:space="0" w:color="auto"/>
      </w:divBdr>
    </w:div>
    <w:div w:id="1475758749">
      <w:bodyDiv w:val="1"/>
      <w:marLeft w:val="0"/>
      <w:marRight w:val="0"/>
      <w:marTop w:val="0"/>
      <w:marBottom w:val="0"/>
      <w:divBdr>
        <w:top w:val="none" w:sz="0" w:space="0" w:color="auto"/>
        <w:left w:val="none" w:sz="0" w:space="0" w:color="auto"/>
        <w:bottom w:val="none" w:sz="0" w:space="0" w:color="auto"/>
        <w:right w:val="none" w:sz="0" w:space="0" w:color="auto"/>
      </w:divBdr>
    </w:div>
    <w:div w:id="1485125600">
      <w:bodyDiv w:val="1"/>
      <w:marLeft w:val="0"/>
      <w:marRight w:val="0"/>
      <w:marTop w:val="0"/>
      <w:marBottom w:val="0"/>
      <w:divBdr>
        <w:top w:val="none" w:sz="0" w:space="0" w:color="auto"/>
        <w:left w:val="none" w:sz="0" w:space="0" w:color="auto"/>
        <w:bottom w:val="none" w:sz="0" w:space="0" w:color="auto"/>
        <w:right w:val="none" w:sz="0" w:space="0" w:color="auto"/>
      </w:divBdr>
    </w:div>
    <w:div w:id="1525631921">
      <w:bodyDiv w:val="1"/>
      <w:marLeft w:val="0"/>
      <w:marRight w:val="0"/>
      <w:marTop w:val="0"/>
      <w:marBottom w:val="0"/>
      <w:divBdr>
        <w:top w:val="none" w:sz="0" w:space="0" w:color="auto"/>
        <w:left w:val="none" w:sz="0" w:space="0" w:color="auto"/>
        <w:bottom w:val="none" w:sz="0" w:space="0" w:color="auto"/>
        <w:right w:val="none" w:sz="0" w:space="0" w:color="auto"/>
      </w:divBdr>
    </w:div>
    <w:div w:id="1528106927">
      <w:bodyDiv w:val="1"/>
      <w:marLeft w:val="0"/>
      <w:marRight w:val="0"/>
      <w:marTop w:val="0"/>
      <w:marBottom w:val="0"/>
      <w:divBdr>
        <w:top w:val="none" w:sz="0" w:space="0" w:color="auto"/>
        <w:left w:val="none" w:sz="0" w:space="0" w:color="auto"/>
        <w:bottom w:val="none" w:sz="0" w:space="0" w:color="auto"/>
        <w:right w:val="none" w:sz="0" w:space="0" w:color="auto"/>
      </w:divBdr>
    </w:div>
    <w:div w:id="1680162515">
      <w:bodyDiv w:val="1"/>
      <w:marLeft w:val="0"/>
      <w:marRight w:val="0"/>
      <w:marTop w:val="0"/>
      <w:marBottom w:val="0"/>
      <w:divBdr>
        <w:top w:val="none" w:sz="0" w:space="0" w:color="auto"/>
        <w:left w:val="none" w:sz="0" w:space="0" w:color="auto"/>
        <w:bottom w:val="none" w:sz="0" w:space="0" w:color="auto"/>
        <w:right w:val="none" w:sz="0" w:space="0" w:color="auto"/>
      </w:divBdr>
    </w:div>
    <w:div w:id="1747143898">
      <w:bodyDiv w:val="1"/>
      <w:marLeft w:val="0"/>
      <w:marRight w:val="0"/>
      <w:marTop w:val="0"/>
      <w:marBottom w:val="0"/>
      <w:divBdr>
        <w:top w:val="none" w:sz="0" w:space="0" w:color="auto"/>
        <w:left w:val="none" w:sz="0" w:space="0" w:color="auto"/>
        <w:bottom w:val="none" w:sz="0" w:space="0" w:color="auto"/>
        <w:right w:val="none" w:sz="0" w:space="0" w:color="auto"/>
      </w:divBdr>
    </w:div>
    <w:div w:id="1797723298">
      <w:bodyDiv w:val="1"/>
      <w:marLeft w:val="0"/>
      <w:marRight w:val="0"/>
      <w:marTop w:val="0"/>
      <w:marBottom w:val="0"/>
      <w:divBdr>
        <w:top w:val="none" w:sz="0" w:space="0" w:color="auto"/>
        <w:left w:val="none" w:sz="0" w:space="0" w:color="auto"/>
        <w:bottom w:val="none" w:sz="0" w:space="0" w:color="auto"/>
        <w:right w:val="none" w:sz="0" w:space="0" w:color="auto"/>
      </w:divBdr>
    </w:div>
    <w:div w:id="1819833647">
      <w:bodyDiv w:val="1"/>
      <w:marLeft w:val="0"/>
      <w:marRight w:val="0"/>
      <w:marTop w:val="0"/>
      <w:marBottom w:val="0"/>
      <w:divBdr>
        <w:top w:val="none" w:sz="0" w:space="0" w:color="auto"/>
        <w:left w:val="none" w:sz="0" w:space="0" w:color="auto"/>
        <w:bottom w:val="none" w:sz="0" w:space="0" w:color="auto"/>
        <w:right w:val="none" w:sz="0" w:space="0" w:color="auto"/>
      </w:divBdr>
    </w:div>
    <w:div w:id="1823236750">
      <w:bodyDiv w:val="1"/>
      <w:marLeft w:val="0"/>
      <w:marRight w:val="0"/>
      <w:marTop w:val="0"/>
      <w:marBottom w:val="0"/>
      <w:divBdr>
        <w:top w:val="none" w:sz="0" w:space="0" w:color="auto"/>
        <w:left w:val="none" w:sz="0" w:space="0" w:color="auto"/>
        <w:bottom w:val="none" w:sz="0" w:space="0" w:color="auto"/>
        <w:right w:val="none" w:sz="0" w:space="0" w:color="auto"/>
      </w:divBdr>
    </w:div>
    <w:div w:id="1828471649">
      <w:bodyDiv w:val="1"/>
      <w:marLeft w:val="0"/>
      <w:marRight w:val="0"/>
      <w:marTop w:val="0"/>
      <w:marBottom w:val="0"/>
      <w:divBdr>
        <w:top w:val="none" w:sz="0" w:space="0" w:color="auto"/>
        <w:left w:val="none" w:sz="0" w:space="0" w:color="auto"/>
        <w:bottom w:val="none" w:sz="0" w:space="0" w:color="auto"/>
        <w:right w:val="none" w:sz="0" w:space="0" w:color="auto"/>
      </w:divBdr>
    </w:div>
    <w:div w:id="1850368582">
      <w:bodyDiv w:val="1"/>
      <w:marLeft w:val="0"/>
      <w:marRight w:val="0"/>
      <w:marTop w:val="0"/>
      <w:marBottom w:val="0"/>
      <w:divBdr>
        <w:top w:val="none" w:sz="0" w:space="0" w:color="auto"/>
        <w:left w:val="none" w:sz="0" w:space="0" w:color="auto"/>
        <w:bottom w:val="none" w:sz="0" w:space="0" w:color="auto"/>
        <w:right w:val="none" w:sz="0" w:space="0" w:color="auto"/>
      </w:divBdr>
    </w:div>
    <w:div w:id="2031955118">
      <w:bodyDiv w:val="1"/>
      <w:marLeft w:val="0"/>
      <w:marRight w:val="0"/>
      <w:marTop w:val="0"/>
      <w:marBottom w:val="0"/>
      <w:divBdr>
        <w:top w:val="none" w:sz="0" w:space="0" w:color="auto"/>
        <w:left w:val="none" w:sz="0" w:space="0" w:color="auto"/>
        <w:bottom w:val="none" w:sz="0" w:space="0" w:color="auto"/>
        <w:right w:val="none" w:sz="0" w:space="0" w:color="auto"/>
      </w:divBdr>
    </w:div>
    <w:div w:id="2042122451">
      <w:bodyDiv w:val="1"/>
      <w:marLeft w:val="0"/>
      <w:marRight w:val="0"/>
      <w:marTop w:val="0"/>
      <w:marBottom w:val="0"/>
      <w:divBdr>
        <w:top w:val="none" w:sz="0" w:space="0" w:color="auto"/>
        <w:left w:val="none" w:sz="0" w:space="0" w:color="auto"/>
        <w:bottom w:val="none" w:sz="0" w:space="0" w:color="auto"/>
        <w:right w:val="none" w:sz="0" w:space="0" w:color="auto"/>
      </w:divBdr>
    </w:div>
    <w:div w:id="2108770304">
      <w:bodyDiv w:val="1"/>
      <w:marLeft w:val="0"/>
      <w:marRight w:val="0"/>
      <w:marTop w:val="0"/>
      <w:marBottom w:val="0"/>
      <w:divBdr>
        <w:top w:val="none" w:sz="0" w:space="0" w:color="auto"/>
        <w:left w:val="none" w:sz="0" w:space="0" w:color="auto"/>
        <w:bottom w:val="none" w:sz="0" w:space="0" w:color="auto"/>
        <w:right w:val="none" w:sz="0" w:space="0" w:color="auto"/>
      </w:divBdr>
    </w:div>
    <w:div w:id="21115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4B90-A0EC-47EC-A19B-0DEF7F3D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Bonass</dc:creator>
  <cp:lastModifiedBy>Kelly Bonass</cp:lastModifiedBy>
  <cp:revision>2</cp:revision>
  <cp:lastPrinted>2020-03-09T12:06:00Z</cp:lastPrinted>
  <dcterms:created xsi:type="dcterms:W3CDTF">2020-09-07T14:00:00Z</dcterms:created>
  <dcterms:modified xsi:type="dcterms:W3CDTF">2020-09-07T14:00:00Z</dcterms:modified>
</cp:coreProperties>
</file>